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623" w:rsidRDefault="00B2036A" w:rsidP="00250FEB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>
            <wp:extent cx="6300470" cy="8660254"/>
            <wp:effectExtent l="19050" t="0" r="5080" b="0"/>
            <wp:docPr id="1" name="Рисунок 1" descr="G:\Эльвира 2024\Учебно-воспитательный план 2021-2022\учебный план 2024-2025\УП 2024-2025\скан.тит.листы\СОО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Эльвира 2024\Учебно-воспитательный план 2021-2022\учебный план 2024-2025\УП 2024-2025\скан.тит.листы\СОО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602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036A" w:rsidRDefault="00B2036A" w:rsidP="00250FEB">
      <w:pPr>
        <w:rPr>
          <w:rFonts w:asciiTheme="majorBidi" w:hAnsiTheme="majorBidi" w:cstheme="majorBidi"/>
          <w:sz w:val="28"/>
          <w:szCs w:val="28"/>
        </w:rPr>
      </w:pPr>
    </w:p>
    <w:p w:rsidR="0030678A" w:rsidRPr="00BA255F" w:rsidRDefault="0030678A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054BF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 "Большеелгинская средняя общеобразовательная школа" Рыбно-Слободского муниципального района Республики Татарстан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 xml:space="preserve"> ФГОС С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</w:t>
      </w:r>
      <w:r w:rsidR="00054BF3" w:rsidRPr="00054BF3">
        <w:rPr>
          <w:rFonts w:asciiTheme="majorBidi" w:hAnsiTheme="majorBidi" w:cstheme="majorBidi"/>
          <w:sz w:val="28"/>
          <w:szCs w:val="28"/>
        </w:rPr>
        <w:t>Приказ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образования»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</w:t>
      </w:r>
      <w:proofErr w:type="gramEnd"/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"Большеелгинская средняя общеобразовательная школа" Рыбно-Слободского муниципального района Республики Татарстан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  <w:proofErr w:type="gramEnd"/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"Большеелгинская средняя общеобразовательная школа" Рыбно-Слободского муниципального района Республики Татарстан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250FEB">
        <w:rPr>
          <w:rFonts w:asciiTheme="majorBidi" w:hAnsiTheme="majorBidi" w:cstheme="majorBidi"/>
          <w:sz w:val="28"/>
          <w:szCs w:val="28"/>
        </w:rPr>
        <w:t>02.09.2024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250FEB">
        <w:rPr>
          <w:rFonts w:asciiTheme="majorBidi" w:hAnsiTheme="majorBidi" w:cstheme="majorBidi"/>
          <w:sz w:val="28"/>
          <w:szCs w:val="28"/>
        </w:rPr>
        <w:t>26.05.2025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должительность учебного года в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F27CB5" w:rsidRDefault="00F27CB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В 2024-2025 учебном году учебный план ФОП СОО реализуется в 10-11 классах по универсальному профилю.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в 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классе – </w:t>
      </w:r>
      <w:r>
        <w:rPr>
          <w:rStyle w:val="markedcontent"/>
          <w:rFonts w:asciiTheme="majorBidi" w:hAnsiTheme="majorBidi" w:cstheme="majorBidi"/>
          <w:sz w:val="28"/>
          <w:szCs w:val="28"/>
        </w:rPr>
        <w:t>3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, в 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11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классе –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37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состоит из двух частей — обязательной части и части, формируемой участниками образовательных отношений. Обязательная часть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учебного плана определяет состав учебных предметов обязательных предметных областей.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  <w:r w:rsidR="00F27CB5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7CB5" w:rsidRPr="006E1004" w:rsidRDefault="00F27CB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Предмет «Основы безопасности жизнедеятельности» переименован в «Основы безопасности и защиты Родины» Федеральным законом «О внесении изменений в Федеральный закон «Об образовании в Российской Федерации» от 19.12.2023 №618-ФЗ.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"Большеелгинская средняя общеобразовательная школа" Рыбно-Слободского муниципального района Республики Татарстан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татарский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E2E50" w:rsidP="006E2E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       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процедура, проводимая с целью оценки качества освоения </w:t>
      </w:r>
      <w:proofErr w:type="gramStart"/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обучающимися</w:t>
      </w:r>
      <w:proofErr w:type="gramEnd"/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Промежуточная/годовая аттестация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безотметочными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423623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423623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423623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аттестации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"Большеелгинская средняя общеобразовательная школа" Рыбно-Слободского муниципального района Республики Татарстан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ы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основной образовательной программы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2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3A12E9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  <w:r w:rsidR="00A23119">
        <w:rPr>
          <w:rStyle w:val="markedcontent"/>
          <w:rFonts w:asciiTheme="majorBidi" w:hAnsiTheme="majorBidi" w:cstheme="majorBidi"/>
          <w:sz w:val="28"/>
          <w:szCs w:val="28"/>
        </w:rPr>
        <w:t xml:space="preserve"> НА 2023-2024, 2024-2025 УЧЕБНЫЕ ГОДЫ</w:t>
      </w:r>
    </w:p>
    <w:p w:rsidR="00BE0CF4" w:rsidRDefault="00BE0CF4" w:rsidP="003A12E9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/>
      </w:tblPr>
      <w:tblGrid>
        <w:gridCol w:w="4719"/>
        <w:gridCol w:w="4719"/>
        <w:gridCol w:w="2665"/>
        <w:gridCol w:w="2665"/>
      </w:tblGrid>
      <w:tr w:rsidR="00632F3A" w:rsidTr="00AC13F7">
        <w:tc>
          <w:tcPr>
            <w:tcW w:w="4719" w:type="dxa"/>
            <w:vMerge w:val="restart"/>
            <w:shd w:val="clear" w:color="auto" w:fill="D9D9D9"/>
          </w:tcPr>
          <w:p w:rsidR="00632F3A" w:rsidRDefault="000D240A" w:rsidP="003A12E9">
            <w:r>
              <w:rPr>
                <w:b/>
              </w:rPr>
              <w:t>Предметная область</w:t>
            </w:r>
          </w:p>
        </w:tc>
        <w:tc>
          <w:tcPr>
            <w:tcW w:w="4719" w:type="dxa"/>
            <w:vMerge w:val="restart"/>
            <w:shd w:val="clear" w:color="auto" w:fill="D9D9D9"/>
          </w:tcPr>
          <w:p w:rsidR="00632F3A" w:rsidRDefault="000D240A" w:rsidP="003A12E9">
            <w:r>
              <w:rPr>
                <w:b/>
              </w:rPr>
              <w:t>Учебный предмет</w:t>
            </w:r>
          </w:p>
        </w:tc>
        <w:tc>
          <w:tcPr>
            <w:tcW w:w="5330" w:type="dxa"/>
            <w:gridSpan w:val="2"/>
            <w:shd w:val="clear" w:color="auto" w:fill="D9D9D9"/>
          </w:tcPr>
          <w:p w:rsidR="00632F3A" w:rsidRDefault="000D240A" w:rsidP="003A12E9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632F3A" w:rsidTr="00AC13F7">
        <w:tc>
          <w:tcPr>
            <w:tcW w:w="4719" w:type="dxa"/>
            <w:vMerge/>
          </w:tcPr>
          <w:p w:rsidR="00632F3A" w:rsidRDefault="00632F3A" w:rsidP="003A12E9"/>
        </w:tc>
        <w:tc>
          <w:tcPr>
            <w:tcW w:w="4719" w:type="dxa"/>
            <w:vMerge/>
          </w:tcPr>
          <w:p w:rsidR="00632F3A" w:rsidRDefault="00632F3A" w:rsidP="003A12E9"/>
        </w:tc>
        <w:tc>
          <w:tcPr>
            <w:tcW w:w="2665" w:type="dxa"/>
            <w:shd w:val="clear" w:color="auto" w:fill="D9D9D9"/>
          </w:tcPr>
          <w:p w:rsidR="00632F3A" w:rsidRDefault="000D240A" w:rsidP="003A12E9">
            <w:pPr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2665" w:type="dxa"/>
            <w:shd w:val="clear" w:color="auto" w:fill="D9D9D9"/>
          </w:tcPr>
          <w:p w:rsidR="00632F3A" w:rsidRDefault="000D240A" w:rsidP="003A12E9">
            <w:pPr>
              <w:jc w:val="center"/>
            </w:pPr>
            <w:r>
              <w:rPr>
                <w:b/>
              </w:rPr>
              <w:t>11</w:t>
            </w:r>
          </w:p>
        </w:tc>
      </w:tr>
      <w:tr w:rsidR="00632F3A" w:rsidTr="00AC13F7">
        <w:tc>
          <w:tcPr>
            <w:tcW w:w="14768" w:type="dxa"/>
            <w:gridSpan w:val="4"/>
            <w:shd w:val="clear" w:color="auto" w:fill="FFFFB3"/>
          </w:tcPr>
          <w:p w:rsidR="00632F3A" w:rsidRDefault="000D240A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632F3A" w:rsidTr="00AC13F7">
        <w:tc>
          <w:tcPr>
            <w:tcW w:w="4719" w:type="dxa"/>
            <w:vMerge w:val="restart"/>
          </w:tcPr>
          <w:p w:rsidR="00632F3A" w:rsidRDefault="000D240A">
            <w:r>
              <w:t>Русский язык и литература</w:t>
            </w:r>
          </w:p>
        </w:tc>
        <w:tc>
          <w:tcPr>
            <w:tcW w:w="4719" w:type="dxa"/>
          </w:tcPr>
          <w:p w:rsidR="00632F3A" w:rsidRDefault="000D240A">
            <w:r>
              <w:t>Русский язык</w:t>
            </w:r>
          </w:p>
        </w:tc>
        <w:tc>
          <w:tcPr>
            <w:tcW w:w="2665" w:type="dxa"/>
          </w:tcPr>
          <w:p w:rsidR="00632F3A" w:rsidRDefault="000D240A">
            <w:pPr>
              <w:jc w:val="center"/>
            </w:pPr>
            <w:r>
              <w:t>2</w:t>
            </w:r>
          </w:p>
        </w:tc>
        <w:tc>
          <w:tcPr>
            <w:tcW w:w="2665" w:type="dxa"/>
          </w:tcPr>
          <w:p w:rsidR="00632F3A" w:rsidRDefault="000D240A">
            <w:pPr>
              <w:jc w:val="center"/>
            </w:pPr>
            <w:r>
              <w:t>2</w:t>
            </w:r>
          </w:p>
        </w:tc>
      </w:tr>
      <w:tr w:rsidR="00632F3A" w:rsidTr="00AC13F7">
        <w:tc>
          <w:tcPr>
            <w:tcW w:w="4719" w:type="dxa"/>
            <w:vMerge/>
          </w:tcPr>
          <w:p w:rsidR="00632F3A" w:rsidRDefault="00632F3A"/>
        </w:tc>
        <w:tc>
          <w:tcPr>
            <w:tcW w:w="4719" w:type="dxa"/>
          </w:tcPr>
          <w:p w:rsidR="00632F3A" w:rsidRDefault="000D240A">
            <w:r>
              <w:t>Литература</w:t>
            </w:r>
          </w:p>
        </w:tc>
        <w:tc>
          <w:tcPr>
            <w:tcW w:w="2665" w:type="dxa"/>
          </w:tcPr>
          <w:p w:rsidR="00632F3A" w:rsidRDefault="000D240A">
            <w:pPr>
              <w:jc w:val="center"/>
            </w:pPr>
            <w:r>
              <w:t>3</w:t>
            </w:r>
          </w:p>
        </w:tc>
        <w:tc>
          <w:tcPr>
            <w:tcW w:w="2665" w:type="dxa"/>
          </w:tcPr>
          <w:p w:rsidR="00632F3A" w:rsidRDefault="000D240A">
            <w:pPr>
              <w:jc w:val="center"/>
            </w:pPr>
            <w:r>
              <w:t>3</w:t>
            </w:r>
          </w:p>
        </w:tc>
      </w:tr>
      <w:tr w:rsidR="00632F3A" w:rsidTr="00AC13F7">
        <w:tc>
          <w:tcPr>
            <w:tcW w:w="4719" w:type="dxa"/>
            <w:vMerge w:val="restart"/>
          </w:tcPr>
          <w:p w:rsidR="00632F3A" w:rsidRDefault="000D240A">
            <w:r>
              <w:t>Русский язык и родная литература</w:t>
            </w:r>
          </w:p>
        </w:tc>
        <w:tc>
          <w:tcPr>
            <w:tcW w:w="4719" w:type="dxa"/>
          </w:tcPr>
          <w:p w:rsidR="00632F3A" w:rsidRDefault="000D240A">
            <w:r>
              <w:t xml:space="preserve">Родной </w:t>
            </w:r>
            <w:r w:rsidR="00E2516F">
              <w:t xml:space="preserve">(татарский) </w:t>
            </w:r>
            <w:r>
              <w:t>язык</w:t>
            </w:r>
          </w:p>
        </w:tc>
        <w:tc>
          <w:tcPr>
            <w:tcW w:w="2665" w:type="dxa"/>
          </w:tcPr>
          <w:p w:rsidR="00632F3A" w:rsidRDefault="000D240A">
            <w:pPr>
              <w:jc w:val="center"/>
            </w:pPr>
            <w:r>
              <w:t>2</w:t>
            </w:r>
          </w:p>
        </w:tc>
        <w:tc>
          <w:tcPr>
            <w:tcW w:w="2665" w:type="dxa"/>
          </w:tcPr>
          <w:p w:rsidR="00632F3A" w:rsidRDefault="000D240A">
            <w:pPr>
              <w:jc w:val="center"/>
            </w:pPr>
            <w:r>
              <w:t>2</w:t>
            </w:r>
          </w:p>
        </w:tc>
      </w:tr>
      <w:tr w:rsidR="00632F3A" w:rsidTr="00AC13F7">
        <w:tc>
          <w:tcPr>
            <w:tcW w:w="4719" w:type="dxa"/>
            <w:vMerge/>
          </w:tcPr>
          <w:p w:rsidR="00632F3A" w:rsidRDefault="00632F3A"/>
        </w:tc>
        <w:tc>
          <w:tcPr>
            <w:tcW w:w="4719" w:type="dxa"/>
          </w:tcPr>
          <w:p w:rsidR="00632F3A" w:rsidRDefault="000D240A">
            <w:r>
              <w:t xml:space="preserve">Родная </w:t>
            </w:r>
            <w:r w:rsidR="00E2516F">
              <w:t xml:space="preserve">(татарская) </w:t>
            </w:r>
            <w:r>
              <w:t>литература</w:t>
            </w:r>
          </w:p>
        </w:tc>
        <w:tc>
          <w:tcPr>
            <w:tcW w:w="2665" w:type="dxa"/>
          </w:tcPr>
          <w:p w:rsidR="00632F3A" w:rsidRDefault="000D240A">
            <w:pPr>
              <w:jc w:val="center"/>
            </w:pPr>
            <w:r>
              <w:t>1</w:t>
            </w:r>
          </w:p>
        </w:tc>
        <w:tc>
          <w:tcPr>
            <w:tcW w:w="2665" w:type="dxa"/>
          </w:tcPr>
          <w:p w:rsidR="00632F3A" w:rsidRDefault="000D240A">
            <w:pPr>
              <w:jc w:val="center"/>
            </w:pPr>
            <w:r>
              <w:t>1</w:t>
            </w:r>
          </w:p>
        </w:tc>
      </w:tr>
      <w:tr w:rsidR="00632F3A" w:rsidTr="00AC13F7">
        <w:tc>
          <w:tcPr>
            <w:tcW w:w="4719" w:type="dxa"/>
          </w:tcPr>
          <w:p w:rsidR="00632F3A" w:rsidRDefault="000D240A">
            <w:r>
              <w:t>Иностранные языки</w:t>
            </w:r>
          </w:p>
        </w:tc>
        <w:tc>
          <w:tcPr>
            <w:tcW w:w="4719" w:type="dxa"/>
          </w:tcPr>
          <w:p w:rsidR="00632F3A" w:rsidRDefault="000D240A">
            <w:r>
              <w:t>Иностранный язык (английский)</w:t>
            </w:r>
          </w:p>
        </w:tc>
        <w:tc>
          <w:tcPr>
            <w:tcW w:w="2665" w:type="dxa"/>
          </w:tcPr>
          <w:p w:rsidR="00632F3A" w:rsidRDefault="000D240A">
            <w:pPr>
              <w:jc w:val="center"/>
            </w:pPr>
            <w:r>
              <w:t>3</w:t>
            </w:r>
          </w:p>
        </w:tc>
        <w:tc>
          <w:tcPr>
            <w:tcW w:w="2665" w:type="dxa"/>
          </w:tcPr>
          <w:p w:rsidR="00632F3A" w:rsidRDefault="000D240A">
            <w:pPr>
              <w:jc w:val="center"/>
            </w:pPr>
            <w:r>
              <w:t>3</w:t>
            </w:r>
          </w:p>
        </w:tc>
      </w:tr>
      <w:tr w:rsidR="00632F3A" w:rsidTr="00AC13F7">
        <w:tc>
          <w:tcPr>
            <w:tcW w:w="4719" w:type="dxa"/>
            <w:vMerge w:val="restart"/>
          </w:tcPr>
          <w:p w:rsidR="00632F3A" w:rsidRDefault="000D240A">
            <w:r>
              <w:t>Математика и информатика</w:t>
            </w:r>
          </w:p>
        </w:tc>
        <w:tc>
          <w:tcPr>
            <w:tcW w:w="4719" w:type="dxa"/>
          </w:tcPr>
          <w:p w:rsidR="00632F3A" w:rsidRPr="0060200D" w:rsidRDefault="000D240A">
            <w:pPr>
              <w:rPr>
                <w:lang w:val="tt-RU"/>
              </w:rPr>
            </w:pPr>
            <w:r>
              <w:t xml:space="preserve">Алгебра </w:t>
            </w:r>
            <w:r w:rsidR="0060200D">
              <w:rPr>
                <w:lang w:val="tt-RU"/>
              </w:rPr>
              <w:t>и начала математического анализа</w:t>
            </w:r>
          </w:p>
        </w:tc>
        <w:tc>
          <w:tcPr>
            <w:tcW w:w="2665" w:type="dxa"/>
          </w:tcPr>
          <w:p w:rsidR="00632F3A" w:rsidRDefault="000D240A">
            <w:pPr>
              <w:jc w:val="center"/>
            </w:pPr>
            <w:r>
              <w:t>3</w:t>
            </w:r>
          </w:p>
        </w:tc>
        <w:tc>
          <w:tcPr>
            <w:tcW w:w="2665" w:type="dxa"/>
          </w:tcPr>
          <w:p w:rsidR="00632F3A" w:rsidRDefault="000D240A">
            <w:pPr>
              <w:jc w:val="center"/>
            </w:pPr>
            <w:r>
              <w:t>3</w:t>
            </w:r>
          </w:p>
        </w:tc>
      </w:tr>
      <w:tr w:rsidR="00632F3A" w:rsidTr="00AC13F7">
        <w:tc>
          <w:tcPr>
            <w:tcW w:w="4719" w:type="dxa"/>
            <w:vMerge/>
          </w:tcPr>
          <w:p w:rsidR="00632F3A" w:rsidRDefault="00632F3A"/>
        </w:tc>
        <w:tc>
          <w:tcPr>
            <w:tcW w:w="4719" w:type="dxa"/>
          </w:tcPr>
          <w:p w:rsidR="00632F3A" w:rsidRDefault="00E2516F">
            <w:r>
              <w:t xml:space="preserve">Геометрия </w:t>
            </w:r>
          </w:p>
        </w:tc>
        <w:tc>
          <w:tcPr>
            <w:tcW w:w="2665" w:type="dxa"/>
          </w:tcPr>
          <w:p w:rsidR="00632F3A" w:rsidRDefault="000D240A">
            <w:pPr>
              <w:jc w:val="center"/>
            </w:pPr>
            <w:r>
              <w:t>2</w:t>
            </w:r>
          </w:p>
        </w:tc>
        <w:tc>
          <w:tcPr>
            <w:tcW w:w="2665" w:type="dxa"/>
          </w:tcPr>
          <w:p w:rsidR="00632F3A" w:rsidRDefault="000D240A">
            <w:pPr>
              <w:jc w:val="center"/>
            </w:pPr>
            <w:r>
              <w:t>2</w:t>
            </w:r>
          </w:p>
        </w:tc>
      </w:tr>
      <w:tr w:rsidR="00632F3A" w:rsidTr="00AC13F7">
        <w:tc>
          <w:tcPr>
            <w:tcW w:w="4719" w:type="dxa"/>
            <w:vMerge/>
          </w:tcPr>
          <w:p w:rsidR="00632F3A" w:rsidRDefault="00632F3A"/>
        </w:tc>
        <w:tc>
          <w:tcPr>
            <w:tcW w:w="4719" w:type="dxa"/>
          </w:tcPr>
          <w:p w:rsidR="00632F3A" w:rsidRDefault="000D240A">
            <w:r>
              <w:t>Вероятность и статистика</w:t>
            </w:r>
          </w:p>
        </w:tc>
        <w:tc>
          <w:tcPr>
            <w:tcW w:w="2665" w:type="dxa"/>
          </w:tcPr>
          <w:p w:rsidR="00632F3A" w:rsidRDefault="000D240A">
            <w:pPr>
              <w:jc w:val="center"/>
            </w:pPr>
            <w:r>
              <w:t>1</w:t>
            </w:r>
          </w:p>
        </w:tc>
        <w:tc>
          <w:tcPr>
            <w:tcW w:w="2665" w:type="dxa"/>
          </w:tcPr>
          <w:p w:rsidR="00632F3A" w:rsidRDefault="000D240A">
            <w:pPr>
              <w:jc w:val="center"/>
            </w:pPr>
            <w:r>
              <w:t>1</w:t>
            </w:r>
          </w:p>
        </w:tc>
      </w:tr>
      <w:tr w:rsidR="00632F3A" w:rsidTr="00AC13F7">
        <w:tc>
          <w:tcPr>
            <w:tcW w:w="4719" w:type="dxa"/>
            <w:vMerge/>
          </w:tcPr>
          <w:p w:rsidR="00632F3A" w:rsidRDefault="00632F3A"/>
        </w:tc>
        <w:tc>
          <w:tcPr>
            <w:tcW w:w="4719" w:type="dxa"/>
          </w:tcPr>
          <w:p w:rsidR="00632F3A" w:rsidRDefault="000D240A">
            <w:r>
              <w:t>Информатика</w:t>
            </w:r>
          </w:p>
        </w:tc>
        <w:tc>
          <w:tcPr>
            <w:tcW w:w="2665" w:type="dxa"/>
          </w:tcPr>
          <w:p w:rsidR="00632F3A" w:rsidRDefault="000D240A">
            <w:pPr>
              <w:jc w:val="center"/>
            </w:pPr>
            <w:r>
              <w:t>1</w:t>
            </w:r>
          </w:p>
        </w:tc>
        <w:tc>
          <w:tcPr>
            <w:tcW w:w="2665" w:type="dxa"/>
          </w:tcPr>
          <w:p w:rsidR="00632F3A" w:rsidRDefault="000D240A">
            <w:pPr>
              <w:jc w:val="center"/>
            </w:pPr>
            <w:r>
              <w:t>1</w:t>
            </w:r>
          </w:p>
        </w:tc>
      </w:tr>
      <w:tr w:rsidR="00632F3A" w:rsidTr="00AC13F7">
        <w:tc>
          <w:tcPr>
            <w:tcW w:w="4719" w:type="dxa"/>
            <w:vMerge w:val="restart"/>
          </w:tcPr>
          <w:p w:rsidR="00632F3A" w:rsidRDefault="000D240A">
            <w:r>
              <w:t>Общественно-научные предметы</w:t>
            </w:r>
          </w:p>
        </w:tc>
        <w:tc>
          <w:tcPr>
            <w:tcW w:w="4719" w:type="dxa"/>
          </w:tcPr>
          <w:p w:rsidR="00632F3A" w:rsidRDefault="000D240A">
            <w:r>
              <w:t>История</w:t>
            </w:r>
          </w:p>
        </w:tc>
        <w:tc>
          <w:tcPr>
            <w:tcW w:w="2665" w:type="dxa"/>
          </w:tcPr>
          <w:p w:rsidR="00632F3A" w:rsidRDefault="000D240A">
            <w:pPr>
              <w:jc w:val="center"/>
            </w:pPr>
            <w:r>
              <w:t>2</w:t>
            </w:r>
          </w:p>
        </w:tc>
        <w:tc>
          <w:tcPr>
            <w:tcW w:w="2665" w:type="dxa"/>
          </w:tcPr>
          <w:p w:rsidR="00632F3A" w:rsidRDefault="000D240A">
            <w:pPr>
              <w:jc w:val="center"/>
            </w:pPr>
            <w:r>
              <w:t>2</w:t>
            </w:r>
          </w:p>
        </w:tc>
      </w:tr>
      <w:tr w:rsidR="00632F3A" w:rsidTr="00AC13F7">
        <w:tc>
          <w:tcPr>
            <w:tcW w:w="4719" w:type="dxa"/>
            <w:vMerge/>
          </w:tcPr>
          <w:p w:rsidR="00632F3A" w:rsidRDefault="00632F3A"/>
        </w:tc>
        <w:tc>
          <w:tcPr>
            <w:tcW w:w="4719" w:type="dxa"/>
          </w:tcPr>
          <w:p w:rsidR="00632F3A" w:rsidRDefault="000D240A">
            <w:r>
              <w:t>Обществознание (углубленный уровень)</w:t>
            </w:r>
          </w:p>
        </w:tc>
        <w:tc>
          <w:tcPr>
            <w:tcW w:w="2665" w:type="dxa"/>
          </w:tcPr>
          <w:p w:rsidR="00632F3A" w:rsidRDefault="000D240A">
            <w:pPr>
              <w:jc w:val="center"/>
            </w:pPr>
            <w:r>
              <w:t>3</w:t>
            </w:r>
          </w:p>
        </w:tc>
        <w:tc>
          <w:tcPr>
            <w:tcW w:w="2665" w:type="dxa"/>
          </w:tcPr>
          <w:p w:rsidR="00632F3A" w:rsidRDefault="000D240A">
            <w:pPr>
              <w:jc w:val="center"/>
            </w:pPr>
            <w:r>
              <w:t>3</w:t>
            </w:r>
          </w:p>
        </w:tc>
      </w:tr>
      <w:tr w:rsidR="00632F3A" w:rsidTr="00AC13F7">
        <w:tc>
          <w:tcPr>
            <w:tcW w:w="4719" w:type="dxa"/>
            <w:vMerge/>
          </w:tcPr>
          <w:p w:rsidR="00632F3A" w:rsidRDefault="00632F3A"/>
        </w:tc>
        <w:tc>
          <w:tcPr>
            <w:tcW w:w="4719" w:type="dxa"/>
          </w:tcPr>
          <w:p w:rsidR="00632F3A" w:rsidRDefault="000D240A">
            <w:r>
              <w:t>География</w:t>
            </w:r>
          </w:p>
        </w:tc>
        <w:tc>
          <w:tcPr>
            <w:tcW w:w="2665" w:type="dxa"/>
          </w:tcPr>
          <w:p w:rsidR="00632F3A" w:rsidRDefault="000D240A">
            <w:pPr>
              <w:jc w:val="center"/>
            </w:pPr>
            <w:r>
              <w:t>1</w:t>
            </w:r>
          </w:p>
        </w:tc>
        <w:tc>
          <w:tcPr>
            <w:tcW w:w="2665" w:type="dxa"/>
          </w:tcPr>
          <w:p w:rsidR="00632F3A" w:rsidRDefault="000D240A">
            <w:pPr>
              <w:jc w:val="center"/>
            </w:pPr>
            <w:r>
              <w:t>1</w:t>
            </w:r>
          </w:p>
        </w:tc>
      </w:tr>
      <w:tr w:rsidR="00632F3A" w:rsidTr="00AC13F7">
        <w:tc>
          <w:tcPr>
            <w:tcW w:w="4719" w:type="dxa"/>
            <w:vMerge w:val="restart"/>
          </w:tcPr>
          <w:p w:rsidR="00632F3A" w:rsidRDefault="000D240A">
            <w:proofErr w:type="gramStart"/>
            <w:r>
              <w:t>Естественно-научные</w:t>
            </w:r>
            <w:proofErr w:type="gramEnd"/>
            <w:r>
              <w:t xml:space="preserve"> предметы</w:t>
            </w:r>
          </w:p>
        </w:tc>
        <w:tc>
          <w:tcPr>
            <w:tcW w:w="4719" w:type="dxa"/>
          </w:tcPr>
          <w:p w:rsidR="00632F3A" w:rsidRDefault="000D240A">
            <w:r>
              <w:t>Физика</w:t>
            </w:r>
          </w:p>
        </w:tc>
        <w:tc>
          <w:tcPr>
            <w:tcW w:w="2665" w:type="dxa"/>
          </w:tcPr>
          <w:p w:rsidR="00632F3A" w:rsidRDefault="000D240A">
            <w:pPr>
              <w:jc w:val="center"/>
            </w:pPr>
            <w:r>
              <w:t>2</w:t>
            </w:r>
          </w:p>
        </w:tc>
        <w:tc>
          <w:tcPr>
            <w:tcW w:w="2665" w:type="dxa"/>
          </w:tcPr>
          <w:p w:rsidR="00632F3A" w:rsidRDefault="000D240A">
            <w:pPr>
              <w:jc w:val="center"/>
            </w:pPr>
            <w:r>
              <w:t>2</w:t>
            </w:r>
          </w:p>
        </w:tc>
      </w:tr>
      <w:tr w:rsidR="00632F3A" w:rsidTr="00AC13F7">
        <w:tc>
          <w:tcPr>
            <w:tcW w:w="4719" w:type="dxa"/>
            <w:vMerge/>
          </w:tcPr>
          <w:p w:rsidR="00632F3A" w:rsidRDefault="00632F3A"/>
        </w:tc>
        <w:tc>
          <w:tcPr>
            <w:tcW w:w="4719" w:type="dxa"/>
          </w:tcPr>
          <w:p w:rsidR="00632F3A" w:rsidRDefault="000D240A">
            <w:r>
              <w:t>Химия</w:t>
            </w:r>
          </w:p>
        </w:tc>
        <w:tc>
          <w:tcPr>
            <w:tcW w:w="2665" w:type="dxa"/>
          </w:tcPr>
          <w:p w:rsidR="00632F3A" w:rsidRDefault="000D240A">
            <w:pPr>
              <w:jc w:val="center"/>
            </w:pPr>
            <w:r>
              <w:t>1</w:t>
            </w:r>
          </w:p>
        </w:tc>
        <w:tc>
          <w:tcPr>
            <w:tcW w:w="2665" w:type="dxa"/>
          </w:tcPr>
          <w:p w:rsidR="00632F3A" w:rsidRDefault="000D240A">
            <w:pPr>
              <w:jc w:val="center"/>
            </w:pPr>
            <w:r>
              <w:t>1</w:t>
            </w:r>
          </w:p>
        </w:tc>
      </w:tr>
      <w:tr w:rsidR="00632F3A" w:rsidTr="00AC13F7">
        <w:tc>
          <w:tcPr>
            <w:tcW w:w="4719" w:type="dxa"/>
            <w:vMerge/>
          </w:tcPr>
          <w:p w:rsidR="00632F3A" w:rsidRDefault="00632F3A"/>
        </w:tc>
        <w:tc>
          <w:tcPr>
            <w:tcW w:w="4719" w:type="dxa"/>
          </w:tcPr>
          <w:p w:rsidR="00632F3A" w:rsidRDefault="000D240A">
            <w:r>
              <w:t>Биология</w:t>
            </w:r>
          </w:p>
        </w:tc>
        <w:tc>
          <w:tcPr>
            <w:tcW w:w="2665" w:type="dxa"/>
          </w:tcPr>
          <w:p w:rsidR="00632F3A" w:rsidRDefault="000D240A">
            <w:pPr>
              <w:jc w:val="center"/>
            </w:pPr>
            <w:r>
              <w:t>1</w:t>
            </w:r>
          </w:p>
        </w:tc>
        <w:tc>
          <w:tcPr>
            <w:tcW w:w="2665" w:type="dxa"/>
          </w:tcPr>
          <w:p w:rsidR="00632F3A" w:rsidRDefault="000D240A">
            <w:pPr>
              <w:jc w:val="center"/>
            </w:pPr>
            <w:r>
              <w:t>1</w:t>
            </w:r>
          </w:p>
        </w:tc>
      </w:tr>
      <w:tr w:rsidR="008F6996" w:rsidTr="00AC13F7">
        <w:tc>
          <w:tcPr>
            <w:tcW w:w="4719" w:type="dxa"/>
            <w:vMerge w:val="restart"/>
          </w:tcPr>
          <w:p w:rsidR="008F6996" w:rsidRDefault="008F6996" w:rsidP="008F6996">
            <w:r>
              <w:t>Физическая культура, основы безопасности жизнедеятельности</w:t>
            </w:r>
          </w:p>
        </w:tc>
        <w:tc>
          <w:tcPr>
            <w:tcW w:w="4719" w:type="dxa"/>
          </w:tcPr>
          <w:p w:rsidR="008F6996" w:rsidRDefault="008F6996" w:rsidP="008F6996">
            <w:r>
              <w:t>Основы безопасности жизнедеятельности</w:t>
            </w:r>
          </w:p>
        </w:tc>
        <w:tc>
          <w:tcPr>
            <w:tcW w:w="2665" w:type="dxa"/>
          </w:tcPr>
          <w:p w:rsidR="008F6996" w:rsidRDefault="008F6996" w:rsidP="003A1FAB">
            <w:pPr>
              <w:jc w:val="center"/>
            </w:pPr>
            <w:r>
              <w:t>1</w:t>
            </w:r>
          </w:p>
        </w:tc>
        <w:tc>
          <w:tcPr>
            <w:tcW w:w="2665" w:type="dxa"/>
          </w:tcPr>
          <w:p w:rsidR="008F6996" w:rsidRDefault="008F6996" w:rsidP="003A1FAB">
            <w:pPr>
              <w:jc w:val="center"/>
            </w:pPr>
            <w:r>
              <w:t>1</w:t>
            </w:r>
          </w:p>
        </w:tc>
      </w:tr>
      <w:tr w:rsidR="008F6996" w:rsidTr="00AC13F7">
        <w:tc>
          <w:tcPr>
            <w:tcW w:w="4719" w:type="dxa"/>
            <w:vMerge/>
          </w:tcPr>
          <w:p w:rsidR="008F6996" w:rsidRDefault="008F6996" w:rsidP="008F6996"/>
        </w:tc>
        <w:tc>
          <w:tcPr>
            <w:tcW w:w="4719" w:type="dxa"/>
          </w:tcPr>
          <w:p w:rsidR="008F6996" w:rsidRDefault="008F6996" w:rsidP="003A1FAB">
            <w:r>
              <w:t>Физическая культура</w:t>
            </w:r>
          </w:p>
        </w:tc>
        <w:tc>
          <w:tcPr>
            <w:tcW w:w="2665" w:type="dxa"/>
          </w:tcPr>
          <w:p w:rsidR="008F6996" w:rsidRDefault="008F6996" w:rsidP="003A1FAB">
            <w:pPr>
              <w:jc w:val="center"/>
            </w:pPr>
            <w:r>
              <w:t>2</w:t>
            </w:r>
          </w:p>
        </w:tc>
        <w:tc>
          <w:tcPr>
            <w:tcW w:w="2665" w:type="dxa"/>
          </w:tcPr>
          <w:p w:rsidR="008F6996" w:rsidRDefault="008F6996" w:rsidP="003A1FAB">
            <w:pPr>
              <w:jc w:val="center"/>
            </w:pPr>
            <w:r>
              <w:t>2</w:t>
            </w:r>
          </w:p>
        </w:tc>
      </w:tr>
      <w:tr w:rsidR="00AC13F7" w:rsidTr="00AC13F7">
        <w:tc>
          <w:tcPr>
            <w:tcW w:w="4719" w:type="dxa"/>
          </w:tcPr>
          <w:p w:rsidR="00AC13F7" w:rsidRDefault="00AC13F7">
            <w:r>
              <w:t>-----</w:t>
            </w:r>
          </w:p>
        </w:tc>
        <w:tc>
          <w:tcPr>
            <w:tcW w:w="4719" w:type="dxa"/>
          </w:tcPr>
          <w:p w:rsidR="00AC13F7" w:rsidRDefault="00AC13F7">
            <w:proofErr w:type="gramStart"/>
            <w:r>
              <w:t>Индивидуальный проект</w:t>
            </w:r>
            <w:proofErr w:type="gramEnd"/>
          </w:p>
        </w:tc>
        <w:tc>
          <w:tcPr>
            <w:tcW w:w="2665" w:type="dxa"/>
          </w:tcPr>
          <w:p w:rsidR="00AC13F7" w:rsidRDefault="00AC13F7">
            <w:pPr>
              <w:jc w:val="center"/>
            </w:pPr>
            <w:r>
              <w:t>1</w:t>
            </w:r>
          </w:p>
        </w:tc>
        <w:tc>
          <w:tcPr>
            <w:tcW w:w="2665" w:type="dxa"/>
          </w:tcPr>
          <w:p w:rsidR="00AC13F7" w:rsidRDefault="00AC13F7">
            <w:pPr>
              <w:jc w:val="center"/>
            </w:pPr>
            <w:r>
              <w:t>0</w:t>
            </w:r>
          </w:p>
        </w:tc>
      </w:tr>
      <w:tr w:rsidR="00AC13F7" w:rsidTr="00AC13F7">
        <w:tc>
          <w:tcPr>
            <w:tcW w:w="9438" w:type="dxa"/>
            <w:gridSpan w:val="2"/>
            <w:shd w:val="clear" w:color="auto" w:fill="00FF00"/>
          </w:tcPr>
          <w:p w:rsidR="00AC13F7" w:rsidRDefault="00AC13F7">
            <w:r>
              <w:t>Итого</w:t>
            </w:r>
          </w:p>
        </w:tc>
        <w:tc>
          <w:tcPr>
            <w:tcW w:w="2665" w:type="dxa"/>
            <w:shd w:val="clear" w:color="auto" w:fill="00FF00"/>
          </w:tcPr>
          <w:p w:rsidR="00AC13F7" w:rsidRDefault="00AC13F7">
            <w:pPr>
              <w:jc w:val="center"/>
            </w:pPr>
            <w:r>
              <w:t>32</w:t>
            </w:r>
          </w:p>
        </w:tc>
        <w:tc>
          <w:tcPr>
            <w:tcW w:w="2665" w:type="dxa"/>
            <w:shd w:val="clear" w:color="auto" w:fill="00FF00"/>
          </w:tcPr>
          <w:p w:rsidR="00AC13F7" w:rsidRDefault="00AC13F7">
            <w:pPr>
              <w:jc w:val="center"/>
            </w:pPr>
            <w:r>
              <w:t>31</w:t>
            </w:r>
          </w:p>
        </w:tc>
      </w:tr>
      <w:tr w:rsidR="00AC13F7" w:rsidTr="00AC13F7">
        <w:tc>
          <w:tcPr>
            <w:tcW w:w="14768" w:type="dxa"/>
            <w:gridSpan w:val="4"/>
            <w:shd w:val="clear" w:color="auto" w:fill="FFFFB3"/>
          </w:tcPr>
          <w:p w:rsidR="00AC13F7" w:rsidRDefault="00AC13F7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AC13F7" w:rsidTr="00AC13F7">
        <w:tc>
          <w:tcPr>
            <w:tcW w:w="9438" w:type="dxa"/>
            <w:gridSpan w:val="2"/>
            <w:shd w:val="clear" w:color="auto" w:fill="D9D9D9"/>
          </w:tcPr>
          <w:p w:rsidR="00AC13F7" w:rsidRDefault="00AC13F7">
            <w:r>
              <w:rPr>
                <w:b/>
              </w:rPr>
              <w:t>Наименование учебного курса</w:t>
            </w:r>
          </w:p>
        </w:tc>
        <w:tc>
          <w:tcPr>
            <w:tcW w:w="2665" w:type="dxa"/>
            <w:shd w:val="clear" w:color="auto" w:fill="D9D9D9"/>
          </w:tcPr>
          <w:p w:rsidR="00AC13F7" w:rsidRDefault="00AC13F7"/>
        </w:tc>
        <w:tc>
          <w:tcPr>
            <w:tcW w:w="2665" w:type="dxa"/>
            <w:shd w:val="clear" w:color="auto" w:fill="D9D9D9"/>
          </w:tcPr>
          <w:p w:rsidR="00AC13F7" w:rsidRDefault="00AC13F7"/>
        </w:tc>
      </w:tr>
      <w:tr w:rsidR="00AC13F7" w:rsidTr="00AC13F7">
        <w:tc>
          <w:tcPr>
            <w:tcW w:w="9438" w:type="dxa"/>
            <w:gridSpan w:val="2"/>
          </w:tcPr>
          <w:p w:rsidR="00AC13F7" w:rsidRDefault="00AC13F7">
            <w:r>
              <w:t>Трудные вопросы языкознания</w:t>
            </w:r>
          </w:p>
        </w:tc>
        <w:tc>
          <w:tcPr>
            <w:tcW w:w="2665" w:type="dxa"/>
          </w:tcPr>
          <w:p w:rsidR="00AC13F7" w:rsidRDefault="00AC13F7">
            <w:pPr>
              <w:jc w:val="center"/>
            </w:pPr>
            <w:r>
              <w:t>1</w:t>
            </w:r>
          </w:p>
        </w:tc>
        <w:tc>
          <w:tcPr>
            <w:tcW w:w="2665" w:type="dxa"/>
          </w:tcPr>
          <w:p w:rsidR="00AC13F7" w:rsidRDefault="00AC13F7">
            <w:pPr>
              <w:jc w:val="center"/>
            </w:pPr>
            <w:r>
              <w:t>1</w:t>
            </w:r>
          </w:p>
        </w:tc>
      </w:tr>
      <w:tr w:rsidR="00AC13F7" w:rsidTr="00AC13F7">
        <w:tc>
          <w:tcPr>
            <w:tcW w:w="9438" w:type="dxa"/>
            <w:gridSpan w:val="2"/>
          </w:tcPr>
          <w:p w:rsidR="00AC13F7" w:rsidRDefault="00AC13F7">
            <w:r>
              <w:t>Русская стилистика и культура речи</w:t>
            </w:r>
          </w:p>
        </w:tc>
        <w:tc>
          <w:tcPr>
            <w:tcW w:w="2665" w:type="dxa"/>
          </w:tcPr>
          <w:p w:rsidR="00AC13F7" w:rsidRDefault="00AC13F7">
            <w:pPr>
              <w:jc w:val="center"/>
            </w:pPr>
            <w:r>
              <w:t>1</w:t>
            </w:r>
          </w:p>
        </w:tc>
        <w:tc>
          <w:tcPr>
            <w:tcW w:w="2665" w:type="dxa"/>
          </w:tcPr>
          <w:p w:rsidR="00AC13F7" w:rsidRDefault="00AC13F7">
            <w:pPr>
              <w:jc w:val="center"/>
            </w:pPr>
            <w:r>
              <w:t>1</w:t>
            </w:r>
          </w:p>
        </w:tc>
      </w:tr>
      <w:tr w:rsidR="00AC13F7" w:rsidTr="00AC13F7">
        <w:tc>
          <w:tcPr>
            <w:tcW w:w="9438" w:type="dxa"/>
            <w:gridSpan w:val="2"/>
          </w:tcPr>
          <w:p w:rsidR="00AC13F7" w:rsidRDefault="00AC13F7">
            <w:r>
              <w:t>Разговорный английский</w:t>
            </w:r>
          </w:p>
        </w:tc>
        <w:tc>
          <w:tcPr>
            <w:tcW w:w="2665" w:type="dxa"/>
          </w:tcPr>
          <w:p w:rsidR="00AC13F7" w:rsidRDefault="00AC13F7">
            <w:pPr>
              <w:jc w:val="center"/>
            </w:pPr>
            <w:r>
              <w:t>1</w:t>
            </w:r>
          </w:p>
        </w:tc>
        <w:tc>
          <w:tcPr>
            <w:tcW w:w="2665" w:type="dxa"/>
          </w:tcPr>
          <w:p w:rsidR="00AC13F7" w:rsidRDefault="00AC13F7">
            <w:pPr>
              <w:jc w:val="center"/>
            </w:pPr>
            <w:r>
              <w:t>1</w:t>
            </w:r>
          </w:p>
        </w:tc>
      </w:tr>
      <w:tr w:rsidR="00AC13F7" w:rsidTr="00AC13F7">
        <w:tc>
          <w:tcPr>
            <w:tcW w:w="9438" w:type="dxa"/>
            <w:gridSpan w:val="2"/>
          </w:tcPr>
          <w:p w:rsidR="00AC13F7" w:rsidRDefault="00AC13F7">
            <w:r>
              <w:t>Задачи с повышенной трудностью</w:t>
            </w:r>
          </w:p>
        </w:tc>
        <w:tc>
          <w:tcPr>
            <w:tcW w:w="2665" w:type="dxa"/>
          </w:tcPr>
          <w:p w:rsidR="00AC13F7" w:rsidRDefault="00AC13F7">
            <w:pPr>
              <w:jc w:val="center"/>
            </w:pPr>
            <w:r>
              <w:t>1</w:t>
            </w:r>
          </w:p>
        </w:tc>
        <w:tc>
          <w:tcPr>
            <w:tcW w:w="2665" w:type="dxa"/>
          </w:tcPr>
          <w:p w:rsidR="00AC13F7" w:rsidRDefault="00AC13F7">
            <w:pPr>
              <w:jc w:val="center"/>
            </w:pPr>
            <w:r>
              <w:t>1</w:t>
            </w:r>
          </w:p>
        </w:tc>
      </w:tr>
      <w:tr w:rsidR="00AC13F7" w:rsidTr="00AC13F7">
        <w:tc>
          <w:tcPr>
            <w:tcW w:w="9438" w:type="dxa"/>
            <w:gridSpan w:val="2"/>
          </w:tcPr>
          <w:p w:rsidR="00AC13F7" w:rsidRDefault="00AC13F7">
            <w:r>
              <w:t>Решение задач по молекулярной биологии и генетике</w:t>
            </w:r>
          </w:p>
        </w:tc>
        <w:tc>
          <w:tcPr>
            <w:tcW w:w="2665" w:type="dxa"/>
          </w:tcPr>
          <w:p w:rsidR="00AC13F7" w:rsidRDefault="00AC13F7">
            <w:pPr>
              <w:jc w:val="center"/>
            </w:pPr>
            <w:r>
              <w:t>1</w:t>
            </w:r>
          </w:p>
        </w:tc>
        <w:tc>
          <w:tcPr>
            <w:tcW w:w="2665" w:type="dxa"/>
          </w:tcPr>
          <w:p w:rsidR="00AC13F7" w:rsidRDefault="00AC13F7">
            <w:pPr>
              <w:jc w:val="center"/>
            </w:pPr>
            <w:r>
              <w:t>1</w:t>
            </w:r>
          </w:p>
        </w:tc>
      </w:tr>
      <w:tr w:rsidR="00AC13F7" w:rsidTr="00AC13F7">
        <w:tc>
          <w:tcPr>
            <w:tcW w:w="9438" w:type="dxa"/>
            <w:gridSpan w:val="2"/>
          </w:tcPr>
          <w:p w:rsidR="00AC13F7" w:rsidRDefault="00AC13F7">
            <w:r>
              <w:t>Физика в задачах</w:t>
            </w:r>
          </w:p>
        </w:tc>
        <w:tc>
          <w:tcPr>
            <w:tcW w:w="2665" w:type="dxa"/>
          </w:tcPr>
          <w:p w:rsidR="00AC13F7" w:rsidRDefault="00AC13F7">
            <w:pPr>
              <w:jc w:val="center"/>
            </w:pPr>
            <w:r>
              <w:t>0</w:t>
            </w:r>
          </w:p>
        </w:tc>
        <w:tc>
          <w:tcPr>
            <w:tcW w:w="2665" w:type="dxa"/>
          </w:tcPr>
          <w:p w:rsidR="00AC13F7" w:rsidRDefault="00AC13F7">
            <w:pPr>
              <w:jc w:val="center"/>
            </w:pPr>
            <w:r>
              <w:t>1</w:t>
            </w:r>
          </w:p>
        </w:tc>
      </w:tr>
      <w:tr w:rsidR="00AC13F7" w:rsidTr="00AC13F7">
        <w:tc>
          <w:tcPr>
            <w:tcW w:w="9438" w:type="dxa"/>
            <w:gridSpan w:val="2"/>
            <w:shd w:val="clear" w:color="auto" w:fill="00FF00"/>
          </w:tcPr>
          <w:p w:rsidR="00AC13F7" w:rsidRDefault="00AC13F7">
            <w:r>
              <w:t>Итого</w:t>
            </w:r>
          </w:p>
        </w:tc>
        <w:tc>
          <w:tcPr>
            <w:tcW w:w="2665" w:type="dxa"/>
            <w:shd w:val="clear" w:color="auto" w:fill="00FF00"/>
          </w:tcPr>
          <w:p w:rsidR="00AC13F7" w:rsidRDefault="00AC13F7">
            <w:pPr>
              <w:jc w:val="center"/>
            </w:pPr>
            <w:r>
              <w:t>5</w:t>
            </w:r>
          </w:p>
        </w:tc>
        <w:tc>
          <w:tcPr>
            <w:tcW w:w="2665" w:type="dxa"/>
            <w:shd w:val="clear" w:color="auto" w:fill="00FF00"/>
          </w:tcPr>
          <w:p w:rsidR="00AC13F7" w:rsidRDefault="00AC13F7">
            <w:pPr>
              <w:jc w:val="center"/>
            </w:pPr>
            <w:r>
              <w:t>6</w:t>
            </w:r>
          </w:p>
        </w:tc>
      </w:tr>
      <w:tr w:rsidR="00AC13F7" w:rsidTr="00AC13F7">
        <w:tc>
          <w:tcPr>
            <w:tcW w:w="9438" w:type="dxa"/>
            <w:gridSpan w:val="2"/>
            <w:shd w:val="clear" w:color="auto" w:fill="00FF00"/>
          </w:tcPr>
          <w:p w:rsidR="00AC13F7" w:rsidRDefault="00AC13F7">
            <w:r>
              <w:t>ИТОГО недельная нагрузка</w:t>
            </w:r>
          </w:p>
        </w:tc>
        <w:tc>
          <w:tcPr>
            <w:tcW w:w="2665" w:type="dxa"/>
            <w:shd w:val="clear" w:color="auto" w:fill="00FF00"/>
          </w:tcPr>
          <w:p w:rsidR="00AC13F7" w:rsidRDefault="00AC13F7">
            <w:pPr>
              <w:jc w:val="center"/>
            </w:pPr>
            <w:r>
              <w:t>37</w:t>
            </w:r>
          </w:p>
        </w:tc>
        <w:tc>
          <w:tcPr>
            <w:tcW w:w="2665" w:type="dxa"/>
            <w:shd w:val="clear" w:color="auto" w:fill="00FF00"/>
          </w:tcPr>
          <w:p w:rsidR="00AC13F7" w:rsidRDefault="00AC13F7">
            <w:pPr>
              <w:jc w:val="center"/>
            </w:pPr>
            <w:r>
              <w:t>37</w:t>
            </w:r>
          </w:p>
        </w:tc>
      </w:tr>
      <w:tr w:rsidR="00AC13F7" w:rsidTr="00AC13F7">
        <w:tc>
          <w:tcPr>
            <w:tcW w:w="9438" w:type="dxa"/>
            <w:gridSpan w:val="2"/>
            <w:shd w:val="clear" w:color="auto" w:fill="FCE3FC"/>
          </w:tcPr>
          <w:p w:rsidR="00AC13F7" w:rsidRDefault="00AC13F7">
            <w:r>
              <w:t>Количество учебных недель</w:t>
            </w:r>
          </w:p>
        </w:tc>
        <w:tc>
          <w:tcPr>
            <w:tcW w:w="2665" w:type="dxa"/>
            <w:shd w:val="clear" w:color="auto" w:fill="FCE3FC"/>
          </w:tcPr>
          <w:p w:rsidR="00AC13F7" w:rsidRDefault="00AC13F7">
            <w:pPr>
              <w:jc w:val="center"/>
            </w:pPr>
            <w:r>
              <w:t>34</w:t>
            </w:r>
          </w:p>
        </w:tc>
        <w:tc>
          <w:tcPr>
            <w:tcW w:w="2665" w:type="dxa"/>
            <w:shd w:val="clear" w:color="auto" w:fill="FCE3FC"/>
          </w:tcPr>
          <w:p w:rsidR="00AC13F7" w:rsidRDefault="00AC13F7">
            <w:pPr>
              <w:jc w:val="center"/>
            </w:pPr>
            <w:r>
              <w:t>34</w:t>
            </w:r>
          </w:p>
        </w:tc>
      </w:tr>
      <w:tr w:rsidR="00AC13F7" w:rsidTr="00AC13F7">
        <w:tc>
          <w:tcPr>
            <w:tcW w:w="9438" w:type="dxa"/>
            <w:gridSpan w:val="2"/>
            <w:shd w:val="clear" w:color="auto" w:fill="FCE3FC"/>
          </w:tcPr>
          <w:p w:rsidR="00AC13F7" w:rsidRDefault="00AC13F7">
            <w:r>
              <w:t>Всего часов в год</w:t>
            </w:r>
          </w:p>
        </w:tc>
        <w:tc>
          <w:tcPr>
            <w:tcW w:w="2665" w:type="dxa"/>
            <w:shd w:val="clear" w:color="auto" w:fill="FCE3FC"/>
          </w:tcPr>
          <w:p w:rsidR="00AC13F7" w:rsidRDefault="00AC13F7">
            <w:pPr>
              <w:jc w:val="center"/>
            </w:pPr>
            <w:r>
              <w:t>1258</w:t>
            </w:r>
          </w:p>
        </w:tc>
        <w:tc>
          <w:tcPr>
            <w:tcW w:w="2665" w:type="dxa"/>
            <w:shd w:val="clear" w:color="auto" w:fill="FCE3FC"/>
          </w:tcPr>
          <w:p w:rsidR="00AC13F7" w:rsidRDefault="00AC13F7">
            <w:pPr>
              <w:jc w:val="center"/>
            </w:pPr>
            <w:r>
              <w:t>1258</w:t>
            </w:r>
          </w:p>
        </w:tc>
      </w:tr>
    </w:tbl>
    <w:p w:rsidR="000D240A" w:rsidRDefault="000D240A">
      <w:pPr>
        <w:rPr>
          <w:lang w:val="tt-RU"/>
        </w:rPr>
      </w:pPr>
    </w:p>
    <w:p w:rsidR="00A23119" w:rsidRDefault="00A23119" w:rsidP="00A2311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НА 2024-2025, 2025-2026 УЧЕБНЫЕ ГОДЫ</w:t>
      </w:r>
    </w:p>
    <w:tbl>
      <w:tblPr>
        <w:tblStyle w:val="ab"/>
        <w:tblW w:w="0" w:type="auto"/>
        <w:tblLook w:val="04A0"/>
      </w:tblPr>
      <w:tblGrid>
        <w:gridCol w:w="4719"/>
        <w:gridCol w:w="4719"/>
        <w:gridCol w:w="2665"/>
        <w:gridCol w:w="2665"/>
      </w:tblGrid>
      <w:tr w:rsidR="00A23119" w:rsidTr="00A23119">
        <w:tc>
          <w:tcPr>
            <w:tcW w:w="4719" w:type="dxa"/>
            <w:vMerge w:val="restart"/>
            <w:shd w:val="clear" w:color="auto" w:fill="D9D9D9"/>
          </w:tcPr>
          <w:p w:rsidR="00A23119" w:rsidRDefault="00A23119" w:rsidP="00950B3C">
            <w:r>
              <w:rPr>
                <w:b/>
              </w:rPr>
              <w:t>Предметная область</w:t>
            </w:r>
          </w:p>
        </w:tc>
        <w:tc>
          <w:tcPr>
            <w:tcW w:w="4719" w:type="dxa"/>
            <w:vMerge w:val="restart"/>
            <w:shd w:val="clear" w:color="auto" w:fill="D9D9D9"/>
          </w:tcPr>
          <w:p w:rsidR="00A23119" w:rsidRDefault="00A23119" w:rsidP="00950B3C">
            <w:r>
              <w:rPr>
                <w:b/>
              </w:rPr>
              <w:t>Учебный предмет</w:t>
            </w:r>
          </w:p>
        </w:tc>
        <w:tc>
          <w:tcPr>
            <w:tcW w:w="5330" w:type="dxa"/>
            <w:gridSpan w:val="2"/>
            <w:shd w:val="clear" w:color="auto" w:fill="D9D9D9"/>
          </w:tcPr>
          <w:p w:rsidR="00A23119" w:rsidRDefault="00A23119" w:rsidP="00950B3C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A23119" w:rsidTr="00A23119">
        <w:tc>
          <w:tcPr>
            <w:tcW w:w="4719" w:type="dxa"/>
            <w:vMerge/>
          </w:tcPr>
          <w:p w:rsidR="00A23119" w:rsidRDefault="00A23119" w:rsidP="00950B3C"/>
        </w:tc>
        <w:tc>
          <w:tcPr>
            <w:tcW w:w="4719" w:type="dxa"/>
            <w:vMerge/>
          </w:tcPr>
          <w:p w:rsidR="00A23119" w:rsidRDefault="00A23119" w:rsidP="00950B3C"/>
        </w:tc>
        <w:tc>
          <w:tcPr>
            <w:tcW w:w="2665" w:type="dxa"/>
            <w:shd w:val="clear" w:color="auto" w:fill="D9D9D9"/>
          </w:tcPr>
          <w:p w:rsidR="00A23119" w:rsidRDefault="00A23119" w:rsidP="00950B3C">
            <w:pPr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2665" w:type="dxa"/>
            <w:shd w:val="clear" w:color="auto" w:fill="D9D9D9"/>
          </w:tcPr>
          <w:p w:rsidR="00A23119" w:rsidRDefault="00A23119" w:rsidP="00950B3C">
            <w:pPr>
              <w:jc w:val="center"/>
            </w:pPr>
            <w:r>
              <w:rPr>
                <w:b/>
              </w:rPr>
              <w:t>11</w:t>
            </w:r>
          </w:p>
        </w:tc>
      </w:tr>
      <w:tr w:rsidR="00A23119" w:rsidTr="00A23119">
        <w:tc>
          <w:tcPr>
            <w:tcW w:w="14768" w:type="dxa"/>
            <w:gridSpan w:val="4"/>
            <w:shd w:val="clear" w:color="auto" w:fill="FFFFB3"/>
          </w:tcPr>
          <w:p w:rsidR="00A23119" w:rsidRDefault="00A23119" w:rsidP="00950B3C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A23119" w:rsidTr="00A23119">
        <w:tc>
          <w:tcPr>
            <w:tcW w:w="4719" w:type="dxa"/>
            <w:vMerge w:val="restart"/>
          </w:tcPr>
          <w:p w:rsidR="00A23119" w:rsidRDefault="00A23119" w:rsidP="00950B3C">
            <w:r>
              <w:t>Русский язык и литература</w:t>
            </w:r>
          </w:p>
        </w:tc>
        <w:tc>
          <w:tcPr>
            <w:tcW w:w="4719" w:type="dxa"/>
          </w:tcPr>
          <w:p w:rsidR="00A23119" w:rsidRDefault="00A23119" w:rsidP="00950B3C">
            <w:r>
              <w:t>Русский язык</w:t>
            </w:r>
          </w:p>
        </w:tc>
        <w:tc>
          <w:tcPr>
            <w:tcW w:w="2665" w:type="dxa"/>
          </w:tcPr>
          <w:p w:rsidR="00A23119" w:rsidRDefault="00A23119" w:rsidP="00950B3C">
            <w:pPr>
              <w:jc w:val="center"/>
            </w:pPr>
            <w:r>
              <w:t>2</w:t>
            </w:r>
          </w:p>
        </w:tc>
        <w:tc>
          <w:tcPr>
            <w:tcW w:w="2665" w:type="dxa"/>
          </w:tcPr>
          <w:p w:rsidR="00A23119" w:rsidRDefault="00A23119" w:rsidP="00950B3C">
            <w:pPr>
              <w:jc w:val="center"/>
            </w:pPr>
            <w:r>
              <w:t>2</w:t>
            </w:r>
          </w:p>
        </w:tc>
      </w:tr>
      <w:tr w:rsidR="00A23119" w:rsidTr="00A23119">
        <w:tc>
          <w:tcPr>
            <w:tcW w:w="4719" w:type="dxa"/>
            <w:vMerge/>
          </w:tcPr>
          <w:p w:rsidR="00A23119" w:rsidRDefault="00A23119" w:rsidP="00950B3C"/>
        </w:tc>
        <w:tc>
          <w:tcPr>
            <w:tcW w:w="4719" w:type="dxa"/>
          </w:tcPr>
          <w:p w:rsidR="00A23119" w:rsidRDefault="00A23119" w:rsidP="00950B3C">
            <w:r>
              <w:t>Литература</w:t>
            </w:r>
          </w:p>
        </w:tc>
        <w:tc>
          <w:tcPr>
            <w:tcW w:w="2665" w:type="dxa"/>
          </w:tcPr>
          <w:p w:rsidR="00A23119" w:rsidRDefault="00A23119" w:rsidP="00950B3C">
            <w:pPr>
              <w:jc w:val="center"/>
            </w:pPr>
            <w:r>
              <w:t>3</w:t>
            </w:r>
          </w:p>
        </w:tc>
        <w:tc>
          <w:tcPr>
            <w:tcW w:w="2665" w:type="dxa"/>
          </w:tcPr>
          <w:p w:rsidR="00A23119" w:rsidRDefault="00A23119" w:rsidP="00950B3C">
            <w:pPr>
              <w:jc w:val="center"/>
            </w:pPr>
            <w:r>
              <w:t>3</w:t>
            </w:r>
          </w:p>
        </w:tc>
      </w:tr>
      <w:tr w:rsidR="00A23119" w:rsidTr="00A23119">
        <w:tc>
          <w:tcPr>
            <w:tcW w:w="4719" w:type="dxa"/>
            <w:vMerge w:val="restart"/>
          </w:tcPr>
          <w:p w:rsidR="00A23119" w:rsidRDefault="00A23119" w:rsidP="00950B3C">
            <w:r>
              <w:t>Русский язык и родная литература</w:t>
            </w:r>
          </w:p>
        </w:tc>
        <w:tc>
          <w:tcPr>
            <w:tcW w:w="4719" w:type="dxa"/>
          </w:tcPr>
          <w:p w:rsidR="00A23119" w:rsidRDefault="00A23119" w:rsidP="00950B3C">
            <w:r>
              <w:t>Родной (татарский) язык</w:t>
            </w:r>
          </w:p>
        </w:tc>
        <w:tc>
          <w:tcPr>
            <w:tcW w:w="2665" w:type="dxa"/>
          </w:tcPr>
          <w:p w:rsidR="00A23119" w:rsidRDefault="00A23119" w:rsidP="00950B3C">
            <w:pPr>
              <w:jc w:val="center"/>
            </w:pPr>
            <w:r>
              <w:t>2</w:t>
            </w:r>
          </w:p>
        </w:tc>
        <w:tc>
          <w:tcPr>
            <w:tcW w:w="2665" w:type="dxa"/>
          </w:tcPr>
          <w:p w:rsidR="00A23119" w:rsidRDefault="00A23119" w:rsidP="00950B3C">
            <w:pPr>
              <w:jc w:val="center"/>
            </w:pPr>
            <w:r>
              <w:t>2</w:t>
            </w:r>
          </w:p>
        </w:tc>
      </w:tr>
      <w:tr w:rsidR="00A23119" w:rsidTr="00A23119">
        <w:tc>
          <w:tcPr>
            <w:tcW w:w="4719" w:type="dxa"/>
            <w:vMerge/>
          </w:tcPr>
          <w:p w:rsidR="00A23119" w:rsidRDefault="00A23119" w:rsidP="00950B3C"/>
        </w:tc>
        <w:tc>
          <w:tcPr>
            <w:tcW w:w="4719" w:type="dxa"/>
          </w:tcPr>
          <w:p w:rsidR="00A23119" w:rsidRDefault="00A23119" w:rsidP="00950B3C">
            <w:r>
              <w:t>Родная (татарская) литература</w:t>
            </w:r>
          </w:p>
        </w:tc>
        <w:tc>
          <w:tcPr>
            <w:tcW w:w="2665" w:type="dxa"/>
          </w:tcPr>
          <w:p w:rsidR="00A23119" w:rsidRDefault="00A23119" w:rsidP="00950B3C">
            <w:pPr>
              <w:jc w:val="center"/>
            </w:pPr>
            <w:r>
              <w:t>1</w:t>
            </w:r>
          </w:p>
        </w:tc>
        <w:tc>
          <w:tcPr>
            <w:tcW w:w="2665" w:type="dxa"/>
          </w:tcPr>
          <w:p w:rsidR="00A23119" w:rsidRDefault="00A23119" w:rsidP="00950B3C">
            <w:pPr>
              <w:jc w:val="center"/>
            </w:pPr>
            <w:r>
              <w:t>1</w:t>
            </w:r>
          </w:p>
        </w:tc>
      </w:tr>
      <w:tr w:rsidR="00A23119" w:rsidTr="00A23119">
        <w:tc>
          <w:tcPr>
            <w:tcW w:w="4719" w:type="dxa"/>
          </w:tcPr>
          <w:p w:rsidR="00A23119" w:rsidRDefault="00A23119" w:rsidP="00950B3C">
            <w:r>
              <w:t>Иностранные языки</w:t>
            </w:r>
          </w:p>
        </w:tc>
        <w:tc>
          <w:tcPr>
            <w:tcW w:w="4719" w:type="dxa"/>
          </w:tcPr>
          <w:p w:rsidR="00A23119" w:rsidRDefault="00A23119" w:rsidP="00A23119">
            <w:r>
              <w:t xml:space="preserve">Иностранный  (английский) язык </w:t>
            </w:r>
          </w:p>
        </w:tc>
        <w:tc>
          <w:tcPr>
            <w:tcW w:w="2665" w:type="dxa"/>
          </w:tcPr>
          <w:p w:rsidR="00A23119" w:rsidRDefault="00A23119" w:rsidP="00950B3C">
            <w:pPr>
              <w:jc w:val="center"/>
            </w:pPr>
            <w:r>
              <w:t>3</w:t>
            </w:r>
          </w:p>
        </w:tc>
        <w:tc>
          <w:tcPr>
            <w:tcW w:w="2665" w:type="dxa"/>
          </w:tcPr>
          <w:p w:rsidR="00A23119" w:rsidRDefault="00A23119" w:rsidP="00950B3C">
            <w:pPr>
              <w:jc w:val="center"/>
            </w:pPr>
            <w:r>
              <w:t>3</w:t>
            </w:r>
          </w:p>
        </w:tc>
      </w:tr>
      <w:tr w:rsidR="00A23119" w:rsidTr="00A23119">
        <w:tc>
          <w:tcPr>
            <w:tcW w:w="4719" w:type="dxa"/>
            <w:vMerge w:val="restart"/>
          </w:tcPr>
          <w:p w:rsidR="00A23119" w:rsidRDefault="00A23119" w:rsidP="00950B3C">
            <w:r>
              <w:t>Математика и информатика</w:t>
            </w:r>
          </w:p>
        </w:tc>
        <w:tc>
          <w:tcPr>
            <w:tcW w:w="4719" w:type="dxa"/>
          </w:tcPr>
          <w:p w:rsidR="00A23119" w:rsidRPr="0060200D" w:rsidRDefault="00A23119" w:rsidP="00950B3C">
            <w:pPr>
              <w:rPr>
                <w:lang w:val="tt-RU"/>
              </w:rPr>
            </w:pPr>
            <w:r>
              <w:t xml:space="preserve">Алгебра </w:t>
            </w:r>
            <w:r>
              <w:rPr>
                <w:lang w:val="tt-RU"/>
              </w:rPr>
              <w:t>и начала математического анализа (углубленный уровень)</w:t>
            </w:r>
          </w:p>
        </w:tc>
        <w:tc>
          <w:tcPr>
            <w:tcW w:w="2665" w:type="dxa"/>
          </w:tcPr>
          <w:p w:rsidR="00A23119" w:rsidRDefault="00A23119" w:rsidP="00950B3C">
            <w:pPr>
              <w:jc w:val="center"/>
            </w:pPr>
            <w:r>
              <w:t>3</w:t>
            </w:r>
          </w:p>
        </w:tc>
        <w:tc>
          <w:tcPr>
            <w:tcW w:w="2665" w:type="dxa"/>
          </w:tcPr>
          <w:p w:rsidR="00A23119" w:rsidRDefault="00A23119" w:rsidP="00950B3C">
            <w:pPr>
              <w:jc w:val="center"/>
            </w:pPr>
            <w:r>
              <w:t>4</w:t>
            </w:r>
          </w:p>
        </w:tc>
      </w:tr>
      <w:tr w:rsidR="00A23119" w:rsidTr="00A23119">
        <w:tc>
          <w:tcPr>
            <w:tcW w:w="4719" w:type="dxa"/>
            <w:vMerge/>
          </w:tcPr>
          <w:p w:rsidR="00A23119" w:rsidRDefault="00A23119" w:rsidP="00950B3C"/>
        </w:tc>
        <w:tc>
          <w:tcPr>
            <w:tcW w:w="4719" w:type="dxa"/>
          </w:tcPr>
          <w:p w:rsidR="00A23119" w:rsidRDefault="00A23119" w:rsidP="00950B3C">
            <w:r>
              <w:t xml:space="preserve">Геометрия </w:t>
            </w:r>
            <w:r>
              <w:rPr>
                <w:lang w:val="tt-RU"/>
              </w:rPr>
              <w:t>(углубленный уровень)</w:t>
            </w:r>
          </w:p>
        </w:tc>
        <w:tc>
          <w:tcPr>
            <w:tcW w:w="2665" w:type="dxa"/>
          </w:tcPr>
          <w:p w:rsidR="00A23119" w:rsidRDefault="00A23119" w:rsidP="00950B3C">
            <w:pPr>
              <w:jc w:val="center"/>
            </w:pPr>
            <w:r>
              <w:t>3</w:t>
            </w:r>
          </w:p>
        </w:tc>
        <w:tc>
          <w:tcPr>
            <w:tcW w:w="2665" w:type="dxa"/>
          </w:tcPr>
          <w:p w:rsidR="00A23119" w:rsidRDefault="00A23119" w:rsidP="00950B3C">
            <w:pPr>
              <w:jc w:val="center"/>
            </w:pPr>
            <w:r>
              <w:t>2</w:t>
            </w:r>
          </w:p>
        </w:tc>
      </w:tr>
      <w:tr w:rsidR="00A23119" w:rsidTr="00A23119">
        <w:tc>
          <w:tcPr>
            <w:tcW w:w="4719" w:type="dxa"/>
            <w:vMerge/>
          </w:tcPr>
          <w:p w:rsidR="00A23119" w:rsidRDefault="00A23119" w:rsidP="00950B3C"/>
        </w:tc>
        <w:tc>
          <w:tcPr>
            <w:tcW w:w="4719" w:type="dxa"/>
          </w:tcPr>
          <w:p w:rsidR="00A23119" w:rsidRDefault="00A23119" w:rsidP="00950B3C">
            <w:r>
              <w:t>Вероятность и статистика</w:t>
            </w:r>
          </w:p>
        </w:tc>
        <w:tc>
          <w:tcPr>
            <w:tcW w:w="2665" w:type="dxa"/>
          </w:tcPr>
          <w:p w:rsidR="00A23119" w:rsidRDefault="00A23119" w:rsidP="00950B3C">
            <w:pPr>
              <w:jc w:val="center"/>
            </w:pPr>
            <w:r>
              <w:t>1</w:t>
            </w:r>
          </w:p>
        </w:tc>
        <w:tc>
          <w:tcPr>
            <w:tcW w:w="2665" w:type="dxa"/>
          </w:tcPr>
          <w:p w:rsidR="00A23119" w:rsidRDefault="00A23119" w:rsidP="00950B3C">
            <w:pPr>
              <w:jc w:val="center"/>
            </w:pPr>
            <w:r>
              <w:t>1</w:t>
            </w:r>
          </w:p>
        </w:tc>
      </w:tr>
      <w:tr w:rsidR="00A23119" w:rsidTr="00A23119">
        <w:tc>
          <w:tcPr>
            <w:tcW w:w="4719" w:type="dxa"/>
            <w:vMerge/>
          </w:tcPr>
          <w:p w:rsidR="00A23119" w:rsidRDefault="00A23119" w:rsidP="00950B3C"/>
        </w:tc>
        <w:tc>
          <w:tcPr>
            <w:tcW w:w="4719" w:type="dxa"/>
          </w:tcPr>
          <w:p w:rsidR="00A23119" w:rsidRDefault="00A23119" w:rsidP="00950B3C">
            <w:r>
              <w:t>Информатика</w:t>
            </w:r>
          </w:p>
        </w:tc>
        <w:tc>
          <w:tcPr>
            <w:tcW w:w="2665" w:type="dxa"/>
          </w:tcPr>
          <w:p w:rsidR="00A23119" w:rsidRDefault="00A23119" w:rsidP="00950B3C">
            <w:pPr>
              <w:jc w:val="center"/>
            </w:pPr>
            <w:r>
              <w:t>1</w:t>
            </w:r>
          </w:p>
        </w:tc>
        <w:tc>
          <w:tcPr>
            <w:tcW w:w="2665" w:type="dxa"/>
          </w:tcPr>
          <w:p w:rsidR="00A23119" w:rsidRDefault="00A23119" w:rsidP="00950B3C">
            <w:pPr>
              <w:jc w:val="center"/>
            </w:pPr>
            <w:r>
              <w:t>1</w:t>
            </w:r>
          </w:p>
        </w:tc>
      </w:tr>
      <w:tr w:rsidR="00A23119" w:rsidTr="00A23119">
        <w:tc>
          <w:tcPr>
            <w:tcW w:w="4719" w:type="dxa"/>
            <w:vMerge w:val="restart"/>
          </w:tcPr>
          <w:p w:rsidR="00A23119" w:rsidRDefault="00A23119" w:rsidP="00950B3C">
            <w:r>
              <w:t>Общественно-научные предметы</w:t>
            </w:r>
          </w:p>
        </w:tc>
        <w:tc>
          <w:tcPr>
            <w:tcW w:w="4719" w:type="dxa"/>
          </w:tcPr>
          <w:p w:rsidR="00A23119" w:rsidRDefault="00A23119" w:rsidP="00950B3C">
            <w:r>
              <w:t>История</w:t>
            </w:r>
          </w:p>
        </w:tc>
        <w:tc>
          <w:tcPr>
            <w:tcW w:w="2665" w:type="dxa"/>
          </w:tcPr>
          <w:p w:rsidR="00A23119" w:rsidRDefault="00A23119" w:rsidP="00950B3C">
            <w:pPr>
              <w:jc w:val="center"/>
            </w:pPr>
            <w:r>
              <w:t>2</w:t>
            </w:r>
          </w:p>
        </w:tc>
        <w:tc>
          <w:tcPr>
            <w:tcW w:w="2665" w:type="dxa"/>
          </w:tcPr>
          <w:p w:rsidR="00A23119" w:rsidRDefault="00A23119" w:rsidP="00950B3C">
            <w:pPr>
              <w:jc w:val="center"/>
            </w:pPr>
            <w:r>
              <w:t>2</w:t>
            </w:r>
          </w:p>
        </w:tc>
      </w:tr>
      <w:tr w:rsidR="00A23119" w:rsidTr="00A23119">
        <w:tc>
          <w:tcPr>
            <w:tcW w:w="4719" w:type="dxa"/>
            <w:vMerge/>
          </w:tcPr>
          <w:p w:rsidR="00A23119" w:rsidRDefault="00A23119" w:rsidP="00950B3C"/>
        </w:tc>
        <w:tc>
          <w:tcPr>
            <w:tcW w:w="4719" w:type="dxa"/>
          </w:tcPr>
          <w:p w:rsidR="00A23119" w:rsidRDefault="00A23119" w:rsidP="00950B3C">
            <w:r>
              <w:t>Обществознание (углубленный уровень)</w:t>
            </w:r>
          </w:p>
        </w:tc>
        <w:tc>
          <w:tcPr>
            <w:tcW w:w="2665" w:type="dxa"/>
          </w:tcPr>
          <w:p w:rsidR="00A23119" w:rsidRDefault="00A23119" w:rsidP="00950B3C">
            <w:pPr>
              <w:jc w:val="center"/>
            </w:pPr>
            <w:r>
              <w:t>3</w:t>
            </w:r>
          </w:p>
        </w:tc>
        <w:tc>
          <w:tcPr>
            <w:tcW w:w="2665" w:type="dxa"/>
          </w:tcPr>
          <w:p w:rsidR="00A23119" w:rsidRDefault="00A23119" w:rsidP="00950B3C">
            <w:pPr>
              <w:jc w:val="center"/>
            </w:pPr>
            <w:r>
              <w:t>3</w:t>
            </w:r>
          </w:p>
        </w:tc>
      </w:tr>
      <w:tr w:rsidR="00A23119" w:rsidTr="00A23119">
        <w:tc>
          <w:tcPr>
            <w:tcW w:w="4719" w:type="dxa"/>
            <w:vMerge/>
          </w:tcPr>
          <w:p w:rsidR="00A23119" w:rsidRDefault="00A23119" w:rsidP="00950B3C"/>
        </w:tc>
        <w:tc>
          <w:tcPr>
            <w:tcW w:w="4719" w:type="dxa"/>
          </w:tcPr>
          <w:p w:rsidR="00A23119" w:rsidRDefault="00A23119" w:rsidP="00950B3C">
            <w:r>
              <w:t>География</w:t>
            </w:r>
          </w:p>
        </w:tc>
        <w:tc>
          <w:tcPr>
            <w:tcW w:w="2665" w:type="dxa"/>
          </w:tcPr>
          <w:p w:rsidR="00A23119" w:rsidRDefault="00A23119" w:rsidP="00950B3C">
            <w:pPr>
              <w:jc w:val="center"/>
            </w:pPr>
            <w:r>
              <w:t>1</w:t>
            </w:r>
          </w:p>
        </w:tc>
        <w:tc>
          <w:tcPr>
            <w:tcW w:w="2665" w:type="dxa"/>
          </w:tcPr>
          <w:p w:rsidR="00A23119" w:rsidRDefault="00A23119" w:rsidP="00950B3C">
            <w:pPr>
              <w:jc w:val="center"/>
            </w:pPr>
            <w:r>
              <w:t>1</w:t>
            </w:r>
          </w:p>
        </w:tc>
      </w:tr>
      <w:tr w:rsidR="00A23119" w:rsidTr="00A23119">
        <w:tc>
          <w:tcPr>
            <w:tcW w:w="4719" w:type="dxa"/>
            <w:vMerge w:val="restart"/>
          </w:tcPr>
          <w:p w:rsidR="00A23119" w:rsidRDefault="00A23119" w:rsidP="00950B3C">
            <w:proofErr w:type="gramStart"/>
            <w:r>
              <w:t>Естественно-научные</w:t>
            </w:r>
            <w:proofErr w:type="gramEnd"/>
            <w:r>
              <w:t xml:space="preserve"> предметы</w:t>
            </w:r>
          </w:p>
        </w:tc>
        <w:tc>
          <w:tcPr>
            <w:tcW w:w="4719" w:type="dxa"/>
          </w:tcPr>
          <w:p w:rsidR="00A23119" w:rsidRDefault="00A23119" w:rsidP="00950B3C">
            <w:r>
              <w:t>Физика</w:t>
            </w:r>
          </w:p>
        </w:tc>
        <w:tc>
          <w:tcPr>
            <w:tcW w:w="2665" w:type="dxa"/>
          </w:tcPr>
          <w:p w:rsidR="00A23119" w:rsidRDefault="00A23119" w:rsidP="00950B3C">
            <w:pPr>
              <w:jc w:val="center"/>
            </w:pPr>
            <w:r>
              <w:t>2</w:t>
            </w:r>
          </w:p>
        </w:tc>
        <w:tc>
          <w:tcPr>
            <w:tcW w:w="2665" w:type="dxa"/>
          </w:tcPr>
          <w:p w:rsidR="00A23119" w:rsidRDefault="00A23119" w:rsidP="00950B3C">
            <w:pPr>
              <w:jc w:val="center"/>
            </w:pPr>
            <w:r>
              <w:t>2</w:t>
            </w:r>
          </w:p>
        </w:tc>
      </w:tr>
      <w:tr w:rsidR="00A23119" w:rsidTr="00A23119">
        <w:tc>
          <w:tcPr>
            <w:tcW w:w="4719" w:type="dxa"/>
            <w:vMerge/>
          </w:tcPr>
          <w:p w:rsidR="00A23119" w:rsidRDefault="00A23119" w:rsidP="00950B3C"/>
        </w:tc>
        <w:tc>
          <w:tcPr>
            <w:tcW w:w="4719" w:type="dxa"/>
          </w:tcPr>
          <w:p w:rsidR="00A23119" w:rsidRDefault="00A23119" w:rsidP="00950B3C">
            <w:r>
              <w:t>Химия</w:t>
            </w:r>
          </w:p>
        </w:tc>
        <w:tc>
          <w:tcPr>
            <w:tcW w:w="2665" w:type="dxa"/>
          </w:tcPr>
          <w:p w:rsidR="00A23119" w:rsidRDefault="00A23119" w:rsidP="00950B3C">
            <w:pPr>
              <w:jc w:val="center"/>
            </w:pPr>
            <w:r>
              <w:t>1</w:t>
            </w:r>
          </w:p>
        </w:tc>
        <w:tc>
          <w:tcPr>
            <w:tcW w:w="2665" w:type="dxa"/>
          </w:tcPr>
          <w:p w:rsidR="00A23119" w:rsidRDefault="00A23119" w:rsidP="00950B3C">
            <w:pPr>
              <w:jc w:val="center"/>
            </w:pPr>
            <w:r>
              <w:t>1</w:t>
            </w:r>
          </w:p>
        </w:tc>
      </w:tr>
      <w:tr w:rsidR="00A23119" w:rsidTr="00A23119">
        <w:tc>
          <w:tcPr>
            <w:tcW w:w="4719" w:type="dxa"/>
            <w:vMerge/>
          </w:tcPr>
          <w:p w:rsidR="00A23119" w:rsidRDefault="00A23119" w:rsidP="00950B3C"/>
        </w:tc>
        <w:tc>
          <w:tcPr>
            <w:tcW w:w="4719" w:type="dxa"/>
          </w:tcPr>
          <w:p w:rsidR="00A23119" w:rsidRDefault="00A23119" w:rsidP="00950B3C">
            <w:r>
              <w:t>Биология</w:t>
            </w:r>
          </w:p>
        </w:tc>
        <w:tc>
          <w:tcPr>
            <w:tcW w:w="2665" w:type="dxa"/>
          </w:tcPr>
          <w:p w:rsidR="00A23119" w:rsidRDefault="00A23119" w:rsidP="00950B3C">
            <w:pPr>
              <w:jc w:val="center"/>
            </w:pPr>
            <w:r>
              <w:t>1</w:t>
            </w:r>
          </w:p>
        </w:tc>
        <w:tc>
          <w:tcPr>
            <w:tcW w:w="2665" w:type="dxa"/>
          </w:tcPr>
          <w:p w:rsidR="00A23119" w:rsidRDefault="00A23119" w:rsidP="00950B3C">
            <w:pPr>
              <w:jc w:val="center"/>
            </w:pPr>
            <w:r>
              <w:t>1</w:t>
            </w:r>
          </w:p>
        </w:tc>
      </w:tr>
      <w:tr w:rsidR="00A23119" w:rsidTr="00A23119">
        <w:tc>
          <w:tcPr>
            <w:tcW w:w="4719" w:type="dxa"/>
          </w:tcPr>
          <w:p w:rsidR="00A23119" w:rsidRDefault="00A23119" w:rsidP="00950B3C">
            <w:r>
              <w:t>Основы безопасности и защиты Родины</w:t>
            </w:r>
          </w:p>
        </w:tc>
        <w:tc>
          <w:tcPr>
            <w:tcW w:w="4719" w:type="dxa"/>
          </w:tcPr>
          <w:p w:rsidR="00A23119" w:rsidRDefault="00A23119" w:rsidP="00950B3C">
            <w:r>
              <w:t>Основы безопасности и защиты Родины</w:t>
            </w:r>
          </w:p>
        </w:tc>
        <w:tc>
          <w:tcPr>
            <w:tcW w:w="2665" w:type="dxa"/>
          </w:tcPr>
          <w:p w:rsidR="00A23119" w:rsidRDefault="00A23119" w:rsidP="00950B3C">
            <w:pPr>
              <w:jc w:val="center"/>
            </w:pPr>
            <w:r>
              <w:t>1</w:t>
            </w:r>
          </w:p>
        </w:tc>
        <w:tc>
          <w:tcPr>
            <w:tcW w:w="2665" w:type="dxa"/>
          </w:tcPr>
          <w:p w:rsidR="00A23119" w:rsidRDefault="00A23119" w:rsidP="00950B3C">
            <w:pPr>
              <w:jc w:val="center"/>
            </w:pPr>
            <w:r>
              <w:t>1</w:t>
            </w:r>
          </w:p>
        </w:tc>
      </w:tr>
      <w:tr w:rsidR="00A23119" w:rsidTr="00A23119">
        <w:tc>
          <w:tcPr>
            <w:tcW w:w="4719" w:type="dxa"/>
          </w:tcPr>
          <w:p w:rsidR="00A23119" w:rsidRDefault="00A23119" w:rsidP="00950B3C">
            <w:r>
              <w:t xml:space="preserve">Физическая культура </w:t>
            </w:r>
          </w:p>
        </w:tc>
        <w:tc>
          <w:tcPr>
            <w:tcW w:w="4719" w:type="dxa"/>
          </w:tcPr>
          <w:p w:rsidR="00A23119" w:rsidRDefault="00A23119" w:rsidP="00950B3C">
            <w:r>
              <w:t>Физическая культура</w:t>
            </w:r>
          </w:p>
        </w:tc>
        <w:tc>
          <w:tcPr>
            <w:tcW w:w="2665" w:type="dxa"/>
          </w:tcPr>
          <w:p w:rsidR="00A23119" w:rsidRDefault="00A23119" w:rsidP="00950B3C">
            <w:pPr>
              <w:jc w:val="center"/>
            </w:pPr>
            <w:r>
              <w:t>2</w:t>
            </w:r>
          </w:p>
        </w:tc>
        <w:tc>
          <w:tcPr>
            <w:tcW w:w="2665" w:type="dxa"/>
          </w:tcPr>
          <w:p w:rsidR="00A23119" w:rsidRDefault="00A23119" w:rsidP="00950B3C">
            <w:pPr>
              <w:jc w:val="center"/>
            </w:pPr>
            <w:r>
              <w:t>2</w:t>
            </w:r>
          </w:p>
        </w:tc>
      </w:tr>
      <w:tr w:rsidR="00A23119" w:rsidTr="00A23119">
        <w:tc>
          <w:tcPr>
            <w:tcW w:w="4719" w:type="dxa"/>
          </w:tcPr>
          <w:p w:rsidR="00A23119" w:rsidRDefault="00A23119" w:rsidP="00950B3C">
            <w:r>
              <w:t>-----</w:t>
            </w:r>
          </w:p>
        </w:tc>
        <w:tc>
          <w:tcPr>
            <w:tcW w:w="4719" w:type="dxa"/>
          </w:tcPr>
          <w:p w:rsidR="00A23119" w:rsidRDefault="00A23119" w:rsidP="00950B3C">
            <w:proofErr w:type="gramStart"/>
            <w:r>
              <w:t>Индивидуальный проект</w:t>
            </w:r>
            <w:proofErr w:type="gramEnd"/>
          </w:p>
        </w:tc>
        <w:tc>
          <w:tcPr>
            <w:tcW w:w="2665" w:type="dxa"/>
          </w:tcPr>
          <w:p w:rsidR="00A23119" w:rsidRDefault="00A23119" w:rsidP="00950B3C">
            <w:pPr>
              <w:jc w:val="center"/>
            </w:pPr>
            <w:r>
              <w:t>1</w:t>
            </w:r>
          </w:p>
        </w:tc>
        <w:tc>
          <w:tcPr>
            <w:tcW w:w="2665" w:type="dxa"/>
          </w:tcPr>
          <w:p w:rsidR="00A23119" w:rsidRDefault="00A23119" w:rsidP="00950B3C">
            <w:pPr>
              <w:jc w:val="center"/>
            </w:pPr>
            <w:r>
              <w:t>0</w:t>
            </w:r>
          </w:p>
        </w:tc>
      </w:tr>
      <w:tr w:rsidR="00A23119" w:rsidTr="00A23119">
        <w:tc>
          <w:tcPr>
            <w:tcW w:w="9438" w:type="dxa"/>
            <w:gridSpan w:val="2"/>
            <w:shd w:val="clear" w:color="auto" w:fill="00FF00"/>
          </w:tcPr>
          <w:p w:rsidR="00A23119" w:rsidRDefault="00A23119" w:rsidP="00950B3C">
            <w:r>
              <w:t>Итого</w:t>
            </w:r>
          </w:p>
        </w:tc>
        <w:tc>
          <w:tcPr>
            <w:tcW w:w="2665" w:type="dxa"/>
            <w:shd w:val="clear" w:color="auto" w:fill="00FF00"/>
          </w:tcPr>
          <w:p w:rsidR="00A23119" w:rsidRDefault="00627210" w:rsidP="00950B3C">
            <w:pPr>
              <w:jc w:val="center"/>
            </w:pPr>
            <w:r>
              <w:t>33</w:t>
            </w:r>
          </w:p>
        </w:tc>
        <w:tc>
          <w:tcPr>
            <w:tcW w:w="2665" w:type="dxa"/>
            <w:shd w:val="clear" w:color="auto" w:fill="00FF00"/>
          </w:tcPr>
          <w:p w:rsidR="00A23119" w:rsidRDefault="00A23119" w:rsidP="00627210">
            <w:pPr>
              <w:jc w:val="center"/>
            </w:pPr>
            <w:r>
              <w:t>3</w:t>
            </w:r>
            <w:r w:rsidR="00627210">
              <w:t>2</w:t>
            </w:r>
          </w:p>
        </w:tc>
      </w:tr>
      <w:tr w:rsidR="00A23119" w:rsidTr="00A23119">
        <w:tc>
          <w:tcPr>
            <w:tcW w:w="14768" w:type="dxa"/>
            <w:gridSpan w:val="4"/>
            <w:shd w:val="clear" w:color="auto" w:fill="FFFFB3"/>
          </w:tcPr>
          <w:p w:rsidR="00A23119" w:rsidRDefault="00A23119" w:rsidP="00950B3C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A23119" w:rsidTr="00A23119">
        <w:tc>
          <w:tcPr>
            <w:tcW w:w="9438" w:type="dxa"/>
            <w:gridSpan w:val="2"/>
            <w:shd w:val="clear" w:color="auto" w:fill="D9D9D9"/>
          </w:tcPr>
          <w:p w:rsidR="00A23119" w:rsidRDefault="00A23119" w:rsidP="00950B3C">
            <w:r>
              <w:rPr>
                <w:b/>
              </w:rPr>
              <w:t>Наименование учебного курса</w:t>
            </w:r>
          </w:p>
        </w:tc>
        <w:tc>
          <w:tcPr>
            <w:tcW w:w="2665" w:type="dxa"/>
            <w:shd w:val="clear" w:color="auto" w:fill="D9D9D9"/>
          </w:tcPr>
          <w:p w:rsidR="00A23119" w:rsidRDefault="00A23119" w:rsidP="00950B3C"/>
        </w:tc>
        <w:tc>
          <w:tcPr>
            <w:tcW w:w="2665" w:type="dxa"/>
            <w:shd w:val="clear" w:color="auto" w:fill="D9D9D9"/>
          </w:tcPr>
          <w:p w:rsidR="00A23119" w:rsidRDefault="00A23119" w:rsidP="00950B3C"/>
        </w:tc>
      </w:tr>
      <w:tr w:rsidR="00A23119" w:rsidTr="00A23119">
        <w:tc>
          <w:tcPr>
            <w:tcW w:w="9438" w:type="dxa"/>
            <w:gridSpan w:val="2"/>
          </w:tcPr>
          <w:p w:rsidR="00A23119" w:rsidRDefault="00A23119" w:rsidP="00950B3C">
            <w:r>
              <w:t>Трудные вопросы языкознания</w:t>
            </w:r>
          </w:p>
        </w:tc>
        <w:tc>
          <w:tcPr>
            <w:tcW w:w="2665" w:type="dxa"/>
          </w:tcPr>
          <w:p w:rsidR="00A23119" w:rsidRDefault="00A23119" w:rsidP="00950B3C">
            <w:pPr>
              <w:jc w:val="center"/>
            </w:pPr>
            <w:r>
              <w:t>1</w:t>
            </w:r>
          </w:p>
        </w:tc>
        <w:tc>
          <w:tcPr>
            <w:tcW w:w="2665" w:type="dxa"/>
          </w:tcPr>
          <w:p w:rsidR="00A23119" w:rsidRDefault="00A23119" w:rsidP="00950B3C">
            <w:pPr>
              <w:jc w:val="center"/>
            </w:pPr>
            <w:r>
              <w:t>1</w:t>
            </w:r>
          </w:p>
        </w:tc>
      </w:tr>
      <w:tr w:rsidR="00A23119" w:rsidTr="00A23119">
        <w:tc>
          <w:tcPr>
            <w:tcW w:w="9438" w:type="dxa"/>
            <w:gridSpan w:val="2"/>
          </w:tcPr>
          <w:p w:rsidR="00A23119" w:rsidRDefault="00A23119" w:rsidP="00950B3C">
            <w:r>
              <w:t>Русская стилистика и культура речи</w:t>
            </w:r>
          </w:p>
        </w:tc>
        <w:tc>
          <w:tcPr>
            <w:tcW w:w="2665" w:type="dxa"/>
          </w:tcPr>
          <w:p w:rsidR="00A23119" w:rsidRDefault="00A23119" w:rsidP="00950B3C">
            <w:pPr>
              <w:jc w:val="center"/>
            </w:pPr>
            <w:r>
              <w:t>1</w:t>
            </w:r>
          </w:p>
        </w:tc>
        <w:tc>
          <w:tcPr>
            <w:tcW w:w="2665" w:type="dxa"/>
          </w:tcPr>
          <w:p w:rsidR="00A23119" w:rsidRDefault="00A23119" w:rsidP="00950B3C">
            <w:pPr>
              <w:jc w:val="center"/>
            </w:pPr>
            <w:r>
              <w:t>1</w:t>
            </w:r>
          </w:p>
        </w:tc>
      </w:tr>
      <w:tr w:rsidR="00A23119" w:rsidTr="00A23119">
        <w:tc>
          <w:tcPr>
            <w:tcW w:w="9438" w:type="dxa"/>
            <w:gridSpan w:val="2"/>
          </w:tcPr>
          <w:p w:rsidR="00A23119" w:rsidRDefault="00A23119" w:rsidP="00950B3C">
            <w:r>
              <w:t>Разговорный английский</w:t>
            </w:r>
          </w:p>
        </w:tc>
        <w:tc>
          <w:tcPr>
            <w:tcW w:w="2665" w:type="dxa"/>
          </w:tcPr>
          <w:p w:rsidR="00A23119" w:rsidRDefault="00A23119" w:rsidP="00950B3C">
            <w:pPr>
              <w:jc w:val="center"/>
            </w:pPr>
            <w:r>
              <w:t>1</w:t>
            </w:r>
          </w:p>
        </w:tc>
        <w:tc>
          <w:tcPr>
            <w:tcW w:w="2665" w:type="dxa"/>
          </w:tcPr>
          <w:p w:rsidR="00A23119" w:rsidRDefault="00A23119" w:rsidP="00950B3C">
            <w:pPr>
              <w:jc w:val="center"/>
            </w:pPr>
            <w:r>
              <w:t>1</w:t>
            </w:r>
          </w:p>
        </w:tc>
      </w:tr>
      <w:tr w:rsidR="00A23119" w:rsidTr="00A23119">
        <w:tc>
          <w:tcPr>
            <w:tcW w:w="9438" w:type="dxa"/>
            <w:gridSpan w:val="2"/>
          </w:tcPr>
          <w:p w:rsidR="00A23119" w:rsidRDefault="00A23119" w:rsidP="00950B3C">
            <w:r>
              <w:t>Решение задач по молекулярной биологии и генетике</w:t>
            </w:r>
          </w:p>
        </w:tc>
        <w:tc>
          <w:tcPr>
            <w:tcW w:w="2665" w:type="dxa"/>
          </w:tcPr>
          <w:p w:rsidR="00A23119" w:rsidRDefault="00A23119" w:rsidP="00950B3C">
            <w:pPr>
              <w:jc w:val="center"/>
            </w:pPr>
            <w:r>
              <w:t>1</w:t>
            </w:r>
          </w:p>
        </w:tc>
        <w:tc>
          <w:tcPr>
            <w:tcW w:w="2665" w:type="dxa"/>
          </w:tcPr>
          <w:p w:rsidR="00A23119" w:rsidRDefault="00A23119" w:rsidP="00950B3C">
            <w:pPr>
              <w:jc w:val="center"/>
            </w:pPr>
            <w:r>
              <w:t>1</w:t>
            </w:r>
          </w:p>
        </w:tc>
      </w:tr>
      <w:tr w:rsidR="000D2960" w:rsidTr="00A23119">
        <w:tc>
          <w:tcPr>
            <w:tcW w:w="9438" w:type="dxa"/>
            <w:gridSpan w:val="2"/>
          </w:tcPr>
          <w:p w:rsidR="000D2960" w:rsidRDefault="000D2960" w:rsidP="00B643E5">
            <w:bookmarkStart w:id="0" w:name="_GoBack" w:colFirst="0" w:colLast="0"/>
            <w:r>
              <w:t>Физика в задачах</w:t>
            </w:r>
          </w:p>
        </w:tc>
        <w:tc>
          <w:tcPr>
            <w:tcW w:w="2665" w:type="dxa"/>
          </w:tcPr>
          <w:p w:rsidR="000D2960" w:rsidRDefault="000D2960" w:rsidP="00950B3C">
            <w:pPr>
              <w:jc w:val="center"/>
            </w:pPr>
            <w:r>
              <w:t>0</w:t>
            </w:r>
          </w:p>
        </w:tc>
        <w:tc>
          <w:tcPr>
            <w:tcW w:w="2665" w:type="dxa"/>
          </w:tcPr>
          <w:p w:rsidR="000D2960" w:rsidRDefault="000D2960" w:rsidP="00950B3C">
            <w:pPr>
              <w:jc w:val="center"/>
            </w:pPr>
            <w:r>
              <w:t>1</w:t>
            </w:r>
          </w:p>
        </w:tc>
      </w:tr>
      <w:bookmarkEnd w:id="0"/>
      <w:tr w:rsidR="000D2960" w:rsidTr="00A23119">
        <w:tc>
          <w:tcPr>
            <w:tcW w:w="9438" w:type="dxa"/>
            <w:gridSpan w:val="2"/>
            <w:shd w:val="clear" w:color="auto" w:fill="00FF00"/>
          </w:tcPr>
          <w:p w:rsidR="000D2960" w:rsidRDefault="000D2960" w:rsidP="00B643E5">
            <w:r>
              <w:t>Итого</w:t>
            </w:r>
          </w:p>
        </w:tc>
        <w:tc>
          <w:tcPr>
            <w:tcW w:w="2665" w:type="dxa"/>
            <w:shd w:val="clear" w:color="auto" w:fill="00FF00"/>
          </w:tcPr>
          <w:p w:rsidR="000D2960" w:rsidRDefault="000D2960" w:rsidP="00950B3C">
            <w:pPr>
              <w:jc w:val="center"/>
            </w:pPr>
            <w:r>
              <w:t>4</w:t>
            </w:r>
          </w:p>
        </w:tc>
        <w:tc>
          <w:tcPr>
            <w:tcW w:w="2665" w:type="dxa"/>
            <w:shd w:val="clear" w:color="auto" w:fill="00FF00"/>
          </w:tcPr>
          <w:p w:rsidR="000D2960" w:rsidRDefault="000D2960" w:rsidP="00950B3C">
            <w:pPr>
              <w:jc w:val="center"/>
            </w:pPr>
            <w:r>
              <w:t>5</w:t>
            </w:r>
          </w:p>
        </w:tc>
      </w:tr>
      <w:tr w:rsidR="000D2960" w:rsidTr="00A23119">
        <w:tc>
          <w:tcPr>
            <w:tcW w:w="9438" w:type="dxa"/>
            <w:gridSpan w:val="2"/>
            <w:shd w:val="clear" w:color="auto" w:fill="00FF00"/>
          </w:tcPr>
          <w:p w:rsidR="000D2960" w:rsidRDefault="000D2960" w:rsidP="00950B3C">
            <w:r>
              <w:t>ИТОГО недельная нагрузка</w:t>
            </w:r>
          </w:p>
        </w:tc>
        <w:tc>
          <w:tcPr>
            <w:tcW w:w="2665" w:type="dxa"/>
            <w:shd w:val="clear" w:color="auto" w:fill="00FF00"/>
          </w:tcPr>
          <w:p w:rsidR="000D2960" w:rsidRDefault="000D2960" w:rsidP="00950B3C">
            <w:pPr>
              <w:jc w:val="center"/>
            </w:pPr>
            <w:r>
              <w:t>37</w:t>
            </w:r>
          </w:p>
        </w:tc>
        <w:tc>
          <w:tcPr>
            <w:tcW w:w="2665" w:type="dxa"/>
            <w:shd w:val="clear" w:color="auto" w:fill="00FF00"/>
          </w:tcPr>
          <w:p w:rsidR="000D2960" w:rsidRDefault="000D2960" w:rsidP="00950B3C">
            <w:pPr>
              <w:jc w:val="center"/>
            </w:pPr>
            <w:r>
              <w:t>37</w:t>
            </w:r>
          </w:p>
        </w:tc>
      </w:tr>
      <w:tr w:rsidR="000D2960" w:rsidTr="00A23119">
        <w:tc>
          <w:tcPr>
            <w:tcW w:w="9438" w:type="dxa"/>
            <w:gridSpan w:val="2"/>
            <w:shd w:val="clear" w:color="auto" w:fill="FCE3FC"/>
          </w:tcPr>
          <w:p w:rsidR="000D2960" w:rsidRDefault="000D2960" w:rsidP="00950B3C">
            <w:r>
              <w:t>Количество учебных недель</w:t>
            </w:r>
          </w:p>
        </w:tc>
        <w:tc>
          <w:tcPr>
            <w:tcW w:w="2665" w:type="dxa"/>
            <w:shd w:val="clear" w:color="auto" w:fill="FCE3FC"/>
          </w:tcPr>
          <w:p w:rsidR="000D2960" w:rsidRDefault="000D2960" w:rsidP="00950B3C">
            <w:pPr>
              <w:jc w:val="center"/>
            </w:pPr>
            <w:r>
              <w:t>34</w:t>
            </w:r>
          </w:p>
        </w:tc>
        <w:tc>
          <w:tcPr>
            <w:tcW w:w="2665" w:type="dxa"/>
            <w:shd w:val="clear" w:color="auto" w:fill="FCE3FC"/>
          </w:tcPr>
          <w:p w:rsidR="000D2960" w:rsidRDefault="000D2960" w:rsidP="00950B3C">
            <w:pPr>
              <w:jc w:val="center"/>
            </w:pPr>
            <w:r>
              <w:t>34</w:t>
            </w:r>
          </w:p>
        </w:tc>
      </w:tr>
      <w:tr w:rsidR="000D2960" w:rsidTr="00A23119">
        <w:tc>
          <w:tcPr>
            <w:tcW w:w="9438" w:type="dxa"/>
            <w:gridSpan w:val="2"/>
            <w:shd w:val="clear" w:color="auto" w:fill="FCE3FC"/>
          </w:tcPr>
          <w:p w:rsidR="000D2960" w:rsidRDefault="000D2960" w:rsidP="00950B3C">
            <w:r>
              <w:t>Всего часов в год</w:t>
            </w:r>
          </w:p>
        </w:tc>
        <w:tc>
          <w:tcPr>
            <w:tcW w:w="2665" w:type="dxa"/>
            <w:shd w:val="clear" w:color="auto" w:fill="FCE3FC"/>
          </w:tcPr>
          <w:p w:rsidR="000D2960" w:rsidRDefault="000D2960" w:rsidP="00950B3C">
            <w:pPr>
              <w:jc w:val="center"/>
            </w:pPr>
            <w:r>
              <w:t>1258</w:t>
            </w:r>
          </w:p>
        </w:tc>
        <w:tc>
          <w:tcPr>
            <w:tcW w:w="2665" w:type="dxa"/>
            <w:shd w:val="clear" w:color="auto" w:fill="FCE3FC"/>
          </w:tcPr>
          <w:p w:rsidR="000D2960" w:rsidRDefault="000D2960" w:rsidP="00950B3C">
            <w:pPr>
              <w:jc w:val="center"/>
            </w:pPr>
            <w:r>
              <w:t>1258</w:t>
            </w:r>
          </w:p>
        </w:tc>
      </w:tr>
    </w:tbl>
    <w:p w:rsidR="00A23119" w:rsidRDefault="00A23119" w:rsidP="00A23119">
      <w:pPr>
        <w:rPr>
          <w:lang w:val="tt-RU"/>
        </w:rPr>
      </w:pPr>
    </w:p>
    <w:p w:rsidR="00A23119" w:rsidRDefault="00A23119" w:rsidP="00A23119">
      <w:pPr>
        <w:rPr>
          <w:lang w:val="tt-RU"/>
        </w:rPr>
      </w:pPr>
    </w:p>
    <w:p w:rsidR="00A23119" w:rsidRDefault="00A23119" w:rsidP="00A23119">
      <w:pPr>
        <w:rPr>
          <w:lang w:val="tt-RU"/>
        </w:rPr>
      </w:pPr>
    </w:p>
    <w:p w:rsidR="00B600DB" w:rsidRDefault="00B600DB">
      <w:pPr>
        <w:rPr>
          <w:lang w:val="tt-RU"/>
        </w:rPr>
      </w:pPr>
    </w:p>
    <w:p w:rsidR="00B600DB" w:rsidRDefault="00B600DB">
      <w:pPr>
        <w:rPr>
          <w:lang w:val="tt-RU"/>
        </w:rPr>
      </w:pPr>
    </w:p>
    <w:p w:rsidR="00B600DB" w:rsidRDefault="00B600DB">
      <w:pPr>
        <w:rPr>
          <w:lang w:val="tt-RU"/>
        </w:rPr>
      </w:pPr>
    </w:p>
    <w:p w:rsidR="00B600DB" w:rsidRDefault="00B600DB">
      <w:pPr>
        <w:rPr>
          <w:lang w:val="tt-RU"/>
        </w:rPr>
      </w:pPr>
    </w:p>
    <w:p w:rsidR="00B600DB" w:rsidRDefault="00B600DB">
      <w:pPr>
        <w:rPr>
          <w:lang w:val="tt-RU"/>
        </w:rPr>
      </w:pPr>
    </w:p>
    <w:p w:rsidR="00B600DB" w:rsidRDefault="00B600DB">
      <w:pPr>
        <w:rPr>
          <w:lang w:val="tt-RU"/>
        </w:rPr>
      </w:pPr>
    </w:p>
    <w:p w:rsidR="00B600DB" w:rsidRDefault="00B600DB">
      <w:pPr>
        <w:rPr>
          <w:lang w:val="tt-RU"/>
        </w:rPr>
      </w:pPr>
    </w:p>
    <w:p w:rsidR="00B600DB" w:rsidRDefault="00B600DB">
      <w:pPr>
        <w:rPr>
          <w:lang w:val="tt-RU"/>
        </w:rPr>
      </w:pPr>
    </w:p>
    <w:p w:rsidR="00B600DB" w:rsidRDefault="00B600DB">
      <w:pPr>
        <w:rPr>
          <w:lang w:val="tt-RU"/>
        </w:rPr>
      </w:pPr>
    </w:p>
    <w:p w:rsidR="00B600DB" w:rsidRDefault="00B600DB">
      <w:pPr>
        <w:rPr>
          <w:lang w:val="tt-RU"/>
        </w:rPr>
      </w:pPr>
    </w:p>
    <w:p w:rsidR="00B600DB" w:rsidRDefault="00B600DB">
      <w:pPr>
        <w:rPr>
          <w:lang w:val="tt-RU"/>
        </w:rPr>
      </w:pPr>
    </w:p>
    <w:p w:rsidR="00B600DB" w:rsidRDefault="00B600DB">
      <w:pPr>
        <w:rPr>
          <w:lang w:val="tt-RU"/>
        </w:rPr>
      </w:pPr>
    </w:p>
    <w:p w:rsidR="00B600DB" w:rsidRDefault="00B600DB">
      <w:pPr>
        <w:rPr>
          <w:lang w:val="tt-RU"/>
        </w:rPr>
      </w:pPr>
    </w:p>
    <w:p w:rsidR="00B600DB" w:rsidRDefault="00B600DB">
      <w:pPr>
        <w:rPr>
          <w:lang w:val="tt-RU"/>
        </w:rPr>
      </w:pPr>
    </w:p>
    <w:p w:rsidR="00B600DB" w:rsidRDefault="00B600DB">
      <w:pPr>
        <w:rPr>
          <w:lang w:val="tt-RU"/>
        </w:rPr>
      </w:pPr>
    </w:p>
    <w:p w:rsidR="00B600DB" w:rsidRDefault="00B600DB">
      <w:pPr>
        <w:rPr>
          <w:lang w:val="tt-RU"/>
        </w:rPr>
      </w:pPr>
    </w:p>
    <w:p w:rsidR="00B600DB" w:rsidRDefault="00B600DB">
      <w:pPr>
        <w:rPr>
          <w:lang w:val="tt-RU"/>
        </w:rPr>
      </w:pPr>
    </w:p>
    <w:p w:rsidR="00B600DB" w:rsidRDefault="00B600DB">
      <w:pPr>
        <w:rPr>
          <w:lang w:val="tt-RU"/>
        </w:rPr>
      </w:pPr>
    </w:p>
    <w:p w:rsidR="00B600DB" w:rsidRDefault="00B600DB">
      <w:pPr>
        <w:rPr>
          <w:lang w:val="tt-RU"/>
        </w:rPr>
        <w:sectPr w:rsidR="00B600DB" w:rsidSect="003A12E9">
          <w:pgSz w:w="16820" w:h="11900" w:orient="landscape"/>
          <w:pgMar w:top="567" w:right="1134" w:bottom="567" w:left="1134" w:header="709" w:footer="709" w:gutter="0"/>
          <w:cols w:space="708"/>
          <w:docGrid w:linePitch="360"/>
        </w:sectPr>
      </w:pPr>
    </w:p>
    <w:p w:rsidR="00B600DB" w:rsidRPr="00B600DB" w:rsidRDefault="00B600DB" w:rsidP="00B600DB">
      <w:pPr>
        <w:ind w:firstLine="567"/>
        <w:jc w:val="right"/>
        <w:rPr>
          <w:rFonts w:ascii="Times New Roman" w:hAnsi="Times New Roman" w:cs="Times New Roman"/>
          <w:sz w:val="24"/>
          <w:szCs w:val="24"/>
          <w:lang w:val="tt-RU"/>
        </w:rPr>
      </w:pPr>
      <w:r w:rsidRPr="00B600DB"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№1</w:t>
      </w:r>
    </w:p>
    <w:p w:rsidR="00B600DB" w:rsidRPr="00B600DB" w:rsidRDefault="00B600DB" w:rsidP="00B600DB">
      <w:pPr>
        <w:jc w:val="center"/>
        <w:rPr>
          <w:rFonts w:ascii="Times New Roman" w:hAnsi="Times New Roman" w:cs="Times New Roman"/>
          <w:sz w:val="24"/>
          <w:szCs w:val="24"/>
        </w:rPr>
      </w:pPr>
      <w:r w:rsidRPr="00B600DB">
        <w:rPr>
          <w:rFonts w:ascii="Times New Roman" w:hAnsi="Times New Roman" w:cs="Times New Roman"/>
          <w:b/>
          <w:sz w:val="24"/>
          <w:szCs w:val="24"/>
        </w:rPr>
        <w:t xml:space="preserve">План-график </w:t>
      </w:r>
    </w:p>
    <w:p w:rsidR="00B600DB" w:rsidRPr="00B600DB" w:rsidRDefault="00B600DB" w:rsidP="00B600DB">
      <w:pPr>
        <w:jc w:val="center"/>
        <w:rPr>
          <w:rFonts w:ascii="Times New Roman" w:hAnsi="Times New Roman" w:cs="Times New Roman"/>
          <w:sz w:val="24"/>
          <w:szCs w:val="24"/>
        </w:rPr>
      </w:pPr>
      <w:r w:rsidRPr="00B600DB">
        <w:rPr>
          <w:rFonts w:ascii="Times New Roman" w:hAnsi="Times New Roman" w:cs="Times New Roman"/>
          <w:b/>
          <w:sz w:val="24"/>
          <w:szCs w:val="24"/>
        </w:rPr>
        <w:t>промежуточной аттестации во 1</w:t>
      </w:r>
      <w:r w:rsidRPr="00B600DB">
        <w:rPr>
          <w:rFonts w:ascii="Times New Roman" w:hAnsi="Times New Roman" w:cs="Times New Roman"/>
          <w:b/>
          <w:sz w:val="24"/>
          <w:szCs w:val="24"/>
          <w:lang w:val="tt-RU"/>
        </w:rPr>
        <w:t>0</w:t>
      </w:r>
      <w:r w:rsidRPr="00B600DB">
        <w:rPr>
          <w:rFonts w:ascii="Times New Roman" w:hAnsi="Times New Roman" w:cs="Times New Roman"/>
          <w:b/>
          <w:sz w:val="24"/>
          <w:szCs w:val="24"/>
        </w:rPr>
        <w:t xml:space="preserve">-11 классах </w:t>
      </w:r>
    </w:p>
    <w:p w:rsidR="00B600DB" w:rsidRPr="00B600DB" w:rsidRDefault="00B600DB" w:rsidP="00B600DB">
      <w:pPr>
        <w:jc w:val="center"/>
        <w:rPr>
          <w:rFonts w:ascii="Times New Roman" w:hAnsi="Times New Roman" w:cs="Times New Roman"/>
          <w:sz w:val="24"/>
          <w:szCs w:val="24"/>
        </w:rPr>
      </w:pPr>
      <w:r w:rsidRPr="00B600DB">
        <w:rPr>
          <w:rFonts w:ascii="Times New Roman" w:hAnsi="Times New Roman" w:cs="Times New Roman"/>
          <w:b/>
          <w:sz w:val="24"/>
          <w:szCs w:val="24"/>
        </w:rPr>
        <w:t>МБОУ «Больше</w:t>
      </w:r>
      <w:r w:rsidRPr="00B600DB">
        <w:rPr>
          <w:rFonts w:ascii="Times New Roman" w:hAnsi="Times New Roman" w:cs="Times New Roman"/>
          <w:b/>
          <w:sz w:val="24"/>
          <w:szCs w:val="24"/>
          <w:lang w:val="tt-RU"/>
        </w:rPr>
        <w:t xml:space="preserve">елгинская </w:t>
      </w:r>
      <w:r w:rsidRPr="00B600DB">
        <w:rPr>
          <w:rFonts w:ascii="Times New Roman" w:hAnsi="Times New Roman" w:cs="Times New Roman"/>
          <w:b/>
          <w:sz w:val="24"/>
          <w:szCs w:val="24"/>
        </w:rPr>
        <w:t xml:space="preserve">средняя общеобразовательная школа </w:t>
      </w:r>
      <w:r w:rsidRPr="00B600DB">
        <w:rPr>
          <w:rFonts w:ascii="Times New Roman" w:hAnsi="Times New Roman" w:cs="Times New Roman"/>
          <w:b/>
          <w:sz w:val="24"/>
          <w:szCs w:val="24"/>
          <w:lang w:val="tt-RU"/>
        </w:rPr>
        <w:t>Рыбно-Слободского</w:t>
      </w:r>
      <w:r w:rsidRPr="00B600DB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Республики Татарстан» на 202</w:t>
      </w:r>
      <w:r w:rsidR="00250FEB">
        <w:rPr>
          <w:rFonts w:ascii="Times New Roman" w:hAnsi="Times New Roman" w:cs="Times New Roman"/>
          <w:b/>
          <w:sz w:val="24"/>
          <w:szCs w:val="24"/>
          <w:lang w:val="tt-RU"/>
        </w:rPr>
        <w:t>4</w:t>
      </w:r>
      <w:r w:rsidRPr="00B600DB">
        <w:rPr>
          <w:rFonts w:ascii="Times New Roman" w:hAnsi="Times New Roman" w:cs="Times New Roman"/>
          <w:b/>
          <w:sz w:val="24"/>
          <w:szCs w:val="24"/>
          <w:lang w:val="tt-RU"/>
        </w:rPr>
        <w:t>-</w:t>
      </w:r>
      <w:r w:rsidRPr="00B600DB">
        <w:rPr>
          <w:rFonts w:ascii="Times New Roman" w:hAnsi="Times New Roman" w:cs="Times New Roman"/>
          <w:b/>
          <w:sz w:val="24"/>
          <w:szCs w:val="24"/>
        </w:rPr>
        <w:t>202</w:t>
      </w:r>
      <w:r w:rsidR="00250FEB">
        <w:rPr>
          <w:rFonts w:ascii="Times New Roman" w:hAnsi="Times New Roman" w:cs="Times New Roman"/>
          <w:b/>
          <w:sz w:val="24"/>
          <w:szCs w:val="24"/>
          <w:lang w:val="tt-RU"/>
        </w:rPr>
        <w:t>5</w:t>
      </w:r>
      <w:r w:rsidRPr="00B600DB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B600DB" w:rsidRPr="00B600DB" w:rsidRDefault="00B600DB" w:rsidP="00B600DB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B600DB" w:rsidRPr="00B600DB" w:rsidRDefault="00B600DB" w:rsidP="00B600DB">
      <w:pPr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B600D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Промежуточная аттестация проводится в соответствии с Положением о промежуточной аттестации обучающихся, системе оценивания знаний, умений, навыков, компетенций </w:t>
      </w:r>
      <w:r w:rsidRPr="00B600DB">
        <w:rPr>
          <w:rFonts w:ascii="Times New Roman" w:hAnsi="Times New Roman" w:cs="Times New Roman"/>
          <w:color w:val="000000"/>
          <w:sz w:val="24"/>
          <w:szCs w:val="24"/>
        </w:rPr>
        <w:t>обучающихся, с Приказами и инструктивными письмами Министерства образования и науки РФ и РТ в конце учебного года.</w:t>
      </w:r>
      <w:r w:rsidRPr="00B600DB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B600DB" w:rsidRPr="00B600DB" w:rsidRDefault="00B600DB" w:rsidP="00B600DB">
      <w:pPr>
        <w:ind w:left="426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B600DB">
        <w:rPr>
          <w:rFonts w:ascii="Times New Roman" w:hAnsi="Times New Roman" w:cs="Times New Roman"/>
          <w:sz w:val="24"/>
          <w:szCs w:val="24"/>
        </w:rPr>
        <w:t>Основные формы промежуточной аттестации:</w:t>
      </w:r>
    </w:p>
    <w:p w:rsidR="00B600DB" w:rsidRPr="00B600DB" w:rsidRDefault="00B600DB" w:rsidP="00B600DB">
      <w:pPr>
        <w:pStyle w:val="aa"/>
        <w:numPr>
          <w:ilvl w:val="0"/>
          <w:numId w:val="6"/>
        </w:numPr>
        <w:tabs>
          <w:tab w:val="left" w:pos="426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600DB">
        <w:rPr>
          <w:rFonts w:ascii="Times New Roman" w:eastAsia="Times New Roman" w:hAnsi="Times New Roman" w:cs="Times New Roman"/>
          <w:sz w:val="24"/>
          <w:szCs w:val="24"/>
        </w:rPr>
        <w:t xml:space="preserve">контрольная работа; </w:t>
      </w:r>
    </w:p>
    <w:p w:rsidR="00B600DB" w:rsidRPr="00B600DB" w:rsidRDefault="00B600DB" w:rsidP="00B600DB">
      <w:pPr>
        <w:pStyle w:val="aa"/>
        <w:numPr>
          <w:ilvl w:val="0"/>
          <w:numId w:val="6"/>
        </w:numPr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600DB">
        <w:rPr>
          <w:rFonts w:ascii="Times New Roman" w:eastAsia="Times New Roman" w:hAnsi="Times New Roman" w:cs="Times New Roman"/>
          <w:sz w:val="24"/>
          <w:szCs w:val="24"/>
        </w:rPr>
        <w:t>диктант;</w:t>
      </w:r>
    </w:p>
    <w:p w:rsidR="00B600DB" w:rsidRPr="00B600DB" w:rsidRDefault="00B600DB" w:rsidP="00B600DB">
      <w:pPr>
        <w:pStyle w:val="aa"/>
        <w:numPr>
          <w:ilvl w:val="0"/>
          <w:numId w:val="6"/>
        </w:numPr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600DB">
        <w:rPr>
          <w:rFonts w:ascii="Times New Roman" w:eastAsia="Times New Roman" w:hAnsi="Times New Roman" w:cs="Times New Roman"/>
          <w:sz w:val="24"/>
          <w:szCs w:val="24"/>
        </w:rPr>
        <w:t>диктант с грамматическим заданием;</w:t>
      </w:r>
    </w:p>
    <w:p w:rsidR="00B600DB" w:rsidRPr="00B600DB" w:rsidRDefault="00B600DB" w:rsidP="00B600DB">
      <w:pPr>
        <w:pStyle w:val="aa"/>
        <w:numPr>
          <w:ilvl w:val="0"/>
          <w:numId w:val="6"/>
        </w:numPr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600DB">
        <w:rPr>
          <w:rFonts w:ascii="Times New Roman" w:eastAsia="Times New Roman" w:hAnsi="Times New Roman" w:cs="Times New Roman"/>
          <w:sz w:val="24"/>
          <w:szCs w:val="24"/>
        </w:rPr>
        <w:t xml:space="preserve">изложение; </w:t>
      </w:r>
    </w:p>
    <w:p w:rsidR="00B600DB" w:rsidRPr="00B600DB" w:rsidRDefault="00B600DB" w:rsidP="00B600DB">
      <w:pPr>
        <w:pStyle w:val="aa"/>
        <w:numPr>
          <w:ilvl w:val="0"/>
          <w:numId w:val="6"/>
        </w:numPr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600DB">
        <w:rPr>
          <w:rFonts w:ascii="Times New Roman" w:eastAsia="Times New Roman" w:hAnsi="Times New Roman" w:cs="Times New Roman"/>
          <w:sz w:val="24"/>
          <w:szCs w:val="24"/>
        </w:rPr>
        <w:t xml:space="preserve">сочинение; </w:t>
      </w:r>
    </w:p>
    <w:p w:rsidR="00B600DB" w:rsidRPr="00B600DB" w:rsidRDefault="00B600DB" w:rsidP="00B600DB">
      <w:pPr>
        <w:pStyle w:val="aa"/>
        <w:numPr>
          <w:ilvl w:val="0"/>
          <w:numId w:val="6"/>
        </w:numPr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600DB">
        <w:rPr>
          <w:rFonts w:ascii="Times New Roman" w:eastAsia="Times New Roman" w:hAnsi="Times New Roman" w:cs="Times New Roman"/>
          <w:sz w:val="24"/>
          <w:szCs w:val="24"/>
        </w:rPr>
        <w:t>практическая работа;</w:t>
      </w:r>
    </w:p>
    <w:p w:rsidR="00B600DB" w:rsidRPr="00B600DB" w:rsidRDefault="00B600DB" w:rsidP="00B600DB">
      <w:pPr>
        <w:pStyle w:val="aa"/>
        <w:numPr>
          <w:ilvl w:val="0"/>
          <w:numId w:val="6"/>
        </w:numPr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600DB">
        <w:rPr>
          <w:rFonts w:ascii="Times New Roman" w:eastAsia="Times New Roman" w:hAnsi="Times New Roman" w:cs="Times New Roman"/>
          <w:sz w:val="24"/>
          <w:szCs w:val="24"/>
        </w:rPr>
        <w:t xml:space="preserve">тестирование; </w:t>
      </w:r>
    </w:p>
    <w:p w:rsidR="00B600DB" w:rsidRPr="00B600DB" w:rsidRDefault="00B600DB" w:rsidP="00B600DB">
      <w:pPr>
        <w:pStyle w:val="aa"/>
        <w:numPr>
          <w:ilvl w:val="0"/>
          <w:numId w:val="6"/>
        </w:numPr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600DB">
        <w:rPr>
          <w:rFonts w:ascii="Times New Roman" w:eastAsia="Times New Roman" w:hAnsi="Times New Roman" w:cs="Times New Roman"/>
          <w:sz w:val="24"/>
          <w:szCs w:val="24"/>
        </w:rPr>
        <w:t xml:space="preserve">защита индивидуального/группового проекта; </w:t>
      </w:r>
    </w:p>
    <w:p w:rsidR="00B600DB" w:rsidRPr="00B600DB" w:rsidRDefault="00B600DB" w:rsidP="00B600DB">
      <w:pPr>
        <w:pStyle w:val="aa"/>
        <w:numPr>
          <w:ilvl w:val="0"/>
          <w:numId w:val="6"/>
        </w:numPr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600DB">
        <w:rPr>
          <w:rFonts w:ascii="Times New Roman" w:hAnsi="Times New Roman" w:cs="Times New Roman"/>
          <w:sz w:val="24"/>
          <w:szCs w:val="24"/>
        </w:rPr>
        <w:t>защита реферата;</w:t>
      </w:r>
    </w:p>
    <w:p w:rsidR="00B600DB" w:rsidRPr="00B600DB" w:rsidRDefault="00B600DB" w:rsidP="00B600DB">
      <w:pPr>
        <w:pStyle w:val="aa"/>
        <w:numPr>
          <w:ilvl w:val="0"/>
          <w:numId w:val="6"/>
        </w:numPr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600DB">
        <w:rPr>
          <w:rFonts w:ascii="Times New Roman" w:eastAsia="Times New Roman" w:hAnsi="Times New Roman" w:cs="Times New Roman"/>
          <w:sz w:val="24"/>
          <w:szCs w:val="24"/>
        </w:rPr>
        <w:t>собеседование;</w:t>
      </w:r>
    </w:p>
    <w:p w:rsidR="00B600DB" w:rsidRPr="00B600DB" w:rsidRDefault="00B600DB" w:rsidP="00B600DB">
      <w:pPr>
        <w:pStyle w:val="aa"/>
        <w:numPr>
          <w:ilvl w:val="0"/>
          <w:numId w:val="6"/>
        </w:numPr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600DB">
        <w:rPr>
          <w:rFonts w:ascii="Times New Roman" w:eastAsia="Times New Roman" w:hAnsi="Times New Roman" w:cs="Times New Roman"/>
          <w:sz w:val="24"/>
          <w:szCs w:val="24"/>
        </w:rPr>
        <w:t xml:space="preserve">зачёт; </w:t>
      </w:r>
    </w:p>
    <w:p w:rsidR="00B600DB" w:rsidRPr="00B600DB" w:rsidRDefault="00B600DB" w:rsidP="00B600DB">
      <w:pPr>
        <w:pStyle w:val="aa"/>
        <w:numPr>
          <w:ilvl w:val="0"/>
          <w:numId w:val="6"/>
        </w:numPr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600DB">
        <w:rPr>
          <w:rFonts w:ascii="Times New Roman" w:eastAsia="Times New Roman" w:hAnsi="Times New Roman" w:cs="Times New Roman"/>
          <w:sz w:val="24"/>
          <w:szCs w:val="24"/>
        </w:rPr>
        <w:t>зачёт по нормативам (по физической культуре);</w:t>
      </w:r>
    </w:p>
    <w:p w:rsidR="00B600DB" w:rsidRPr="00B600DB" w:rsidRDefault="00B600DB" w:rsidP="00B600DB">
      <w:pPr>
        <w:pStyle w:val="aa"/>
        <w:numPr>
          <w:ilvl w:val="0"/>
          <w:numId w:val="6"/>
        </w:numPr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600DB">
        <w:rPr>
          <w:rFonts w:ascii="Times New Roman" w:hAnsi="Times New Roman" w:cs="Times New Roman"/>
          <w:sz w:val="24"/>
          <w:szCs w:val="24"/>
        </w:rPr>
        <w:t>годовая оценка;</w:t>
      </w:r>
    </w:p>
    <w:p w:rsidR="00B600DB" w:rsidRPr="00B600DB" w:rsidRDefault="00B600DB" w:rsidP="00B600DB">
      <w:pPr>
        <w:pStyle w:val="aa"/>
        <w:numPr>
          <w:ilvl w:val="0"/>
          <w:numId w:val="6"/>
        </w:numPr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600DB">
        <w:rPr>
          <w:rFonts w:ascii="Times New Roman" w:hAnsi="Times New Roman" w:cs="Times New Roman"/>
          <w:sz w:val="24"/>
          <w:szCs w:val="24"/>
        </w:rPr>
        <w:t>контрольное чтение (в начальных классах);</w:t>
      </w:r>
    </w:p>
    <w:p w:rsidR="00B600DB" w:rsidRPr="00B600DB" w:rsidRDefault="00B600DB" w:rsidP="00B600DB">
      <w:pPr>
        <w:pStyle w:val="aa"/>
        <w:numPr>
          <w:ilvl w:val="0"/>
          <w:numId w:val="6"/>
        </w:numPr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600DB">
        <w:rPr>
          <w:rFonts w:ascii="Times New Roman" w:hAnsi="Times New Roman" w:cs="Times New Roman"/>
          <w:sz w:val="24"/>
          <w:szCs w:val="24"/>
        </w:rPr>
        <w:t>контрольное списывание (в начальных классах);</w:t>
      </w:r>
    </w:p>
    <w:p w:rsidR="00B600DB" w:rsidRPr="00B600DB" w:rsidRDefault="00B600DB" w:rsidP="00B600DB">
      <w:pPr>
        <w:pStyle w:val="aa"/>
        <w:numPr>
          <w:ilvl w:val="0"/>
          <w:numId w:val="6"/>
        </w:numPr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600DB">
        <w:rPr>
          <w:rFonts w:ascii="Times New Roman" w:hAnsi="Times New Roman" w:cs="Times New Roman"/>
          <w:sz w:val="24"/>
          <w:szCs w:val="24"/>
        </w:rPr>
        <w:t>устный экзамен;</w:t>
      </w:r>
    </w:p>
    <w:p w:rsidR="00B600DB" w:rsidRPr="00B600DB" w:rsidRDefault="00B600DB" w:rsidP="00B600DB">
      <w:pPr>
        <w:pStyle w:val="aa"/>
        <w:numPr>
          <w:ilvl w:val="0"/>
          <w:numId w:val="6"/>
        </w:numPr>
        <w:suppressAutoHyphens/>
        <w:spacing w:after="0" w:line="240" w:lineRule="auto"/>
        <w:ind w:left="0"/>
        <w:jc w:val="both"/>
        <w:rPr>
          <w:rStyle w:val="FontStyle47"/>
          <w:sz w:val="24"/>
          <w:szCs w:val="24"/>
        </w:rPr>
      </w:pPr>
      <w:r w:rsidRPr="00B600DB">
        <w:rPr>
          <w:rFonts w:ascii="Times New Roman" w:hAnsi="Times New Roman" w:cs="Times New Roman"/>
          <w:color w:val="000000"/>
          <w:sz w:val="24"/>
          <w:szCs w:val="24"/>
        </w:rPr>
        <w:t>в иных формах, определяемых образовательными программами МБОУ «Большеелгинская</w:t>
      </w:r>
      <w:r w:rsidRPr="00B600DB">
        <w:rPr>
          <w:rFonts w:ascii="Times New Roman" w:hAnsi="Times New Roman" w:cs="Times New Roman"/>
          <w:color w:val="000000"/>
          <w:sz w:val="24"/>
          <w:szCs w:val="24"/>
        </w:rPr>
        <w:br/>
        <w:t>СОШ» и (или) индивидуальными учебными планами.</w:t>
      </w:r>
    </w:p>
    <w:p w:rsidR="00B600DB" w:rsidRPr="00B600DB" w:rsidRDefault="00B600DB" w:rsidP="00B600D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00DB">
        <w:rPr>
          <w:rFonts w:ascii="Times New Roman" w:hAnsi="Times New Roman" w:cs="Times New Roman"/>
          <w:sz w:val="24"/>
          <w:szCs w:val="24"/>
        </w:rPr>
        <w:t>Промежуточная аттестация учащихся школы в 202</w:t>
      </w:r>
      <w:r w:rsidR="00250FEB">
        <w:rPr>
          <w:rFonts w:ascii="Times New Roman" w:hAnsi="Times New Roman" w:cs="Times New Roman"/>
          <w:sz w:val="24"/>
          <w:szCs w:val="24"/>
          <w:lang w:val="tt-RU"/>
        </w:rPr>
        <w:t>4</w:t>
      </w:r>
      <w:r w:rsidRPr="00B600DB">
        <w:rPr>
          <w:rFonts w:ascii="Times New Roman" w:hAnsi="Times New Roman" w:cs="Times New Roman"/>
          <w:sz w:val="24"/>
          <w:szCs w:val="24"/>
        </w:rPr>
        <w:t>-202</w:t>
      </w:r>
      <w:r w:rsidR="00250FEB">
        <w:rPr>
          <w:rFonts w:ascii="Times New Roman" w:hAnsi="Times New Roman" w:cs="Times New Roman"/>
          <w:sz w:val="24"/>
          <w:szCs w:val="24"/>
          <w:lang w:val="tt-RU"/>
        </w:rPr>
        <w:t>5</w:t>
      </w:r>
      <w:r w:rsidRPr="00B600DB">
        <w:rPr>
          <w:rFonts w:ascii="Times New Roman" w:hAnsi="Times New Roman" w:cs="Times New Roman"/>
          <w:sz w:val="24"/>
          <w:szCs w:val="24"/>
        </w:rPr>
        <w:t xml:space="preserve"> учебном году </w:t>
      </w:r>
      <w:r w:rsidRPr="00B600DB">
        <w:rPr>
          <w:rFonts w:ascii="Times New Roman" w:hAnsi="Times New Roman" w:cs="Times New Roman"/>
          <w:sz w:val="24"/>
          <w:szCs w:val="24"/>
          <w:lang w:val="tt-RU"/>
        </w:rPr>
        <w:t xml:space="preserve">будет проводиться в конце учебного года </w:t>
      </w:r>
      <w:r w:rsidRPr="00B600DB">
        <w:rPr>
          <w:rFonts w:ascii="Times New Roman" w:hAnsi="Times New Roman" w:cs="Times New Roman"/>
          <w:sz w:val="24"/>
          <w:szCs w:val="24"/>
        </w:rPr>
        <w:t>по классам следующ</w:t>
      </w:r>
      <w:r w:rsidRPr="00B600DB">
        <w:rPr>
          <w:rFonts w:ascii="Times New Roman" w:hAnsi="Times New Roman" w:cs="Times New Roman"/>
          <w:sz w:val="24"/>
          <w:szCs w:val="24"/>
          <w:lang w:val="tt-RU"/>
        </w:rPr>
        <w:t>их формах</w:t>
      </w:r>
      <w:r w:rsidRPr="00B600DB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0637" w:type="dxa"/>
        <w:tblInd w:w="-464" w:type="dxa"/>
        <w:tblLayout w:type="fixed"/>
        <w:tblLook w:val="0000"/>
      </w:tblPr>
      <w:tblGrid>
        <w:gridCol w:w="993"/>
        <w:gridCol w:w="4252"/>
        <w:gridCol w:w="5392"/>
      </w:tblGrid>
      <w:tr w:rsidR="00B600DB" w:rsidRPr="00B600DB" w:rsidTr="0060200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0DB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0DB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0DB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промежуточной аттестации</w:t>
            </w:r>
          </w:p>
        </w:tc>
      </w:tr>
      <w:tr w:rsidR="00B600DB" w:rsidRPr="00B600DB" w:rsidTr="0060200D"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0D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0DB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0DB">
              <w:rPr>
                <w:rFonts w:ascii="Times New Roman" w:hAnsi="Times New Roman" w:cs="Times New Roman"/>
                <w:sz w:val="24"/>
                <w:szCs w:val="24"/>
              </w:rPr>
              <w:t>тестирование/годовая оценка</w:t>
            </w:r>
          </w:p>
        </w:tc>
      </w:tr>
      <w:tr w:rsidR="00B600DB" w:rsidRPr="00B600DB" w:rsidTr="0060200D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0DB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0DB">
              <w:rPr>
                <w:rFonts w:ascii="Times New Roman" w:hAnsi="Times New Roman" w:cs="Times New Roman"/>
                <w:sz w:val="24"/>
                <w:szCs w:val="24"/>
              </w:rPr>
              <w:t>тестирование/годовая оценка</w:t>
            </w:r>
          </w:p>
        </w:tc>
      </w:tr>
      <w:tr w:rsidR="00B600DB" w:rsidRPr="00B600DB" w:rsidTr="0060200D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0DB">
              <w:rPr>
                <w:rFonts w:ascii="Times New Roman" w:hAnsi="Times New Roman" w:cs="Times New Roman"/>
                <w:bCs/>
                <w:sz w:val="24"/>
                <w:szCs w:val="24"/>
              </w:rPr>
              <w:t>Родной язык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B600DB">
              <w:rPr>
                <w:rFonts w:ascii="Times New Roman" w:hAnsi="Times New Roman" w:cs="Times New Roman"/>
                <w:sz w:val="24"/>
                <w:szCs w:val="24"/>
              </w:rPr>
              <w:t>тестирование/годовая оценка</w:t>
            </w:r>
          </w:p>
        </w:tc>
      </w:tr>
      <w:tr w:rsidR="00B600DB" w:rsidRPr="00B600DB" w:rsidTr="0060200D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0DB">
              <w:rPr>
                <w:rFonts w:ascii="Times New Roman" w:hAnsi="Times New Roman" w:cs="Times New Roman"/>
                <w:bCs/>
                <w:sz w:val="24"/>
                <w:szCs w:val="24"/>
              </w:rPr>
              <w:t>Родная литература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0DB">
              <w:rPr>
                <w:rFonts w:ascii="Times New Roman" w:hAnsi="Times New Roman" w:cs="Times New Roman"/>
                <w:sz w:val="24"/>
                <w:szCs w:val="24"/>
              </w:rPr>
              <w:t>тестирование/годовая оценка</w:t>
            </w:r>
          </w:p>
        </w:tc>
      </w:tr>
      <w:tr w:rsidR="00B600DB" w:rsidRPr="00B600DB" w:rsidTr="0060200D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0DB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(англ.)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0DB">
              <w:rPr>
                <w:rFonts w:ascii="Times New Roman" w:hAnsi="Times New Roman" w:cs="Times New Roman"/>
                <w:sz w:val="24"/>
                <w:szCs w:val="24"/>
              </w:rPr>
              <w:t>контрольная работа/годовая оценка</w:t>
            </w:r>
          </w:p>
        </w:tc>
      </w:tr>
      <w:tr w:rsidR="00B600DB" w:rsidRPr="00B600DB" w:rsidTr="0060200D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0DB">
              <w:rPr>
                <w:rFonts w:ascii="Times New Roman" w:hAnsi="Times New Roman" w:cs="Times New Roman"/>
                <w:sz w:val="24"/>
                <w:szCs w:val="24"/>
              </w:rPr>
              <w:t>Математика: алгебра и начала математического анализа, геометрия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B600D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600DB">
              <w:rPr>
                <w:rFonts w:ascii="Times New Roman" w:eastAsia="Times New Roman" w:hAnsi="Times New Roman" w:cs="Times New Roman"/>
                <w:sz w:val="24"/>
                <w:szCs w:val="24"/>
              </w:rPr>
              <w:t>естирование</w:t>
            </w:r>
            <w:r w:rsidRPr="00B600DB">
              <w:rPr>
                <w:rFonts w:ascii="Times New Roman" w:hAnsi="Times New Roman" w:cs="Times New Roman"/>
                <w:sz w:val="24"/>
                <w:szCs w:val="24"/>
              </w:rPr>
              <w:t>/годовая оценка</w:t>
            </w:r>
          </w:p>
        </w:tc>
      </w:tr>
      <w:tr w:rsidR="00B600DB" w:rsidRPr="00B600DB" w:rsidTr="0060200D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0DB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B600DB">
              <w:rPr>
                <w:rFonts w:ascii="Times New Roman" w:hAnsi="Times New Roman" w:cs="Times New Roman"/>
                <w:sz w:val="24"/>
                <w:szCs w:val="24"/>
              </w:rPr>
              <w:t>контрольная работа/годовая оценка</w:t>
            </w:r>
          </w:p>
        </w:tc>
      </w:tr>
      <w:tr w:rsidR="00B600DB" w:rsidRPr="00B600DB" w:rsidTr="0060200D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0DB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0DB">
              <w:rPr>
                <w:rFonts w:ascii="Times New Roman" w:hAnsi="Times New Roman" w:cs="Times New Roman"/>
                <w:sz w:val="24"/>
                <w:szCs w:val="24"/>
              </w:rPr>
              <w:t>тестирование/годовая оценка</w:t>
            </w:r>
          </w:p>
        </w:tc>
      </w:tr>
      <w:tr w:rsidR="00B600DB" w:rsidRPr="00B600DB" w:rsidTr="0060200D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0DB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0DB">
              <w:rPr>
                <w:rFonts w:ascii="Times New Roman" w:hAnsi="Times New Roman" w:cs="Times New Roman"/>
                <w:sz w:val="24"/>
                <w:szCs w:val="24"/>
              </w:rPr>
              <w:t>тестирование/годовая оценка</w:t>
            </w:r>
          </w:p>
        </w:tc>
      </w:tr>
      <w:tr w:rsidR="00B600DB" w:rsidRPr="00B600DB" w:rsidTr="0060200D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0DB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0DB">
              <w:rPr>
                <w:rFonts w:ascii="Times New Roman" w:hAnsi="Times New Roman" w:cs="Times New Roman"/>
                <w:sz w:val="24"/>
                <w:szCs w:val="24"/>
              </w:rPr>
              <w:t>тестирование/годовая оценка</w:t>
            </w:r>
          </w:p>
        </w:tc>
      </w:tr>
      <w:tr w:rsidR="00B600DB" w:rsidRPr="00B600DB" w:rsidTr="0060200D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0DB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0DB">
              <w:rPr>
                <w:rFonts w:ascii="Times New Roman" w:hAnsi="Times New Roman" w:cs="Times New Roman"/>
                <w:sz w:val="24"/>
                <w:szCs w:val="24"/>
              </w:rPr>
              <w:t>тестирование/годовая оценка</w:t>
            </w:r>
          </w:p>
        </w:tc>
      </w:tr>
      <w:tr w:rsidR="00B600DB" w:rsidRPr="00B600DB" w:rsidTr="0060200D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0DB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0DB">
              <w:rPr>
                <w:rFonts w:ascii="Times New Roman" w:hAnsi="Times New Roman" w:cs="Times New Roman"/>
                <w:sz w:val="24"/>
                <w:szCs w:val="24"/>
              </w:rPr>
              <w:t>тестирование/годовая оценка</w:t>
            </w:r>
          </w:p>
        </w:tc>
      </w:tr>
      <w:tr w:rsidR="00B600DB" w:rsidRPr="00B600DB" w:rsidTr="0060200D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0DB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0DB">
              <w:rPr>
                <w:rFonts w:ascii="Times New Roman" w:hAnsi="Times New Roman" w:cs="Times New Roman"/>
                <w:sz w:val="24"/>
                <w:szCs w:val="24"/>
              </w:rPr>
              <w:t>тестирование/годовая оценка</w:t>
            </w:r>
          </w:p>
        </w:tc>
      </w:tr>
      <w:tr w:rsidR="00B600DB" w:rsidRPr="00B600DB" w:rsidTr="0060200D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0DB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0DB">
              <w:rPr>
                <w:rFonts w:ascii="Times New Roman" w:hAnsi="Times New Roman" w:cs="Times New Roman"/>
                <w:sz w:val="24"/>
                <w:szCs w:val="24"/>
              </w:rPr>
              <w:t>годовая оценка/тестирование</w:t>
            </w:r>
          </w:p>
        </w:tc>
      </w:tr>
      <w:tr w:rsidR="00B600DB" w:rsidRPr="00B600DB" w:rsidTr="0060200D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0DB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0DB">
              <w:rPr>
                <w:rFonts w:ascii="Times New Roman" w:hAnsi="Times New Roman" w:cs="Times New Roman"/>
                <w:sz w:val="24"/>
                <w:szCs w:val="24"/>
              </w:rPr>
              <w:t>зачёт по нормативам/годовая оценка</w:t>
            </w:r>
          </w:p>
        </w:tc>
      </w:tr>
      <w:tr w:rsidR="00B600DB" w:rsidRPr="00B600DB" w:rsidTr="0060200D"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0DB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0DB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0DB">
              <w:rPr>
                <w:rFonts w:ascii="Times New Roman" w:hAnsi="Times New Roman" w:cs="Times New Roman"/>
                <w:sz w:val="24"/>
                <w:szCs w:val="24"/>
              </w:rPr>
              <w:t>тестирование/годовая оценка</w:t>
            </w:r>
          </w:p>
        </w:tc>
      </w:tr>
      <w:tr w:rsidR="00B600DB" w:rsidRPr="00B600DB" w:rsidTr="0060200D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0DB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0DB">
              <w:rPr>
                <w:rFonts w:ascii="Times New Roman" w:hAnsi="Times New Roman" w:cs="Times New Roman"/>
                <w:sz w:val="24"/>
                <w:szCs w:val="24"/>
              </w:rPr>
              <w:t>тестирование/годовая оценка</w:t>
            </w:r>
          </w:p>
        </w:tc>
      </w:tr>
      <w:tr w:rsidR="00B600DB" w:rsidRPr="00B600DB" w:rsidTr="0060200D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0DB">
              <w:rPr>
                <w:rFonts w:ascii="Times New Roman" w:hAnsi="Times New Roman" w:cs="Times New Roman"/>
                <w:bCs/>
                <w:sz w:val="24"/>
                <w:szCs w:val="24"/>
              </w:rPr>
              <w:t>Родной язык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B600DB">
              <w:rPr>
                <w:rFonts w:ascii="Times New Roman" w:hAnsi="Times New Roman" w:cs="Times New Roman"/>
                <w:sz w:val="24"/>
                <w:szCs w:val="24"/>
              </w:rPr>
              <w:t>тестирование/годовая оценка</w:t>
            </w:r>
          </w:p>
        </w:tc>
      </w:tr>
      <w:tr w:rsidR="00B600DB" w:rsidRPr="00B600DB" w:rsidTr="0060200D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0DB">
              <w:rPr>
                <w:rFonts w:ascii="Times New Roman" w:hAnsi="Times New Roman" w:cs="Times New Roman"/>
                <w:bCs/>
                <w:sz w:val="24"/>
                <w:szCs w:val="24"/>
              </w:rPr>
              <w:t>Родная литература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0DB">
              <w:rPr>
                <w:rFonts w:ascii="Times New Roman" w:hAnsi="Times New Roman" w:cs="Times New Roman"/>
                <w:sz w:val="24"/>
                <w:szCs w:val="24"/>
              </w:rPr>
              <w:t>тестирование/годовая оценка</w:t>
            </w:r>
          </w:p>
        </w:tc>
      </w:tr>
      <w:tr w:rsidR="00B600DB" w:rsidRPr="00B600DB" w:rsidTr="0060200D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0DB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(англ.)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0DB">
              <w:rPr>
                <w:rFonts w:ascii="Times New Roman" w:hAnsi="Times New Roman" w:cs="Times New Roman"/>
                <w:sz w:val="24"/>
                <w:szCs w:val="24"/>
              </w:rPr>
              <w:t>контрольная работа/годовая оценка</w:t>
            </w:r>
          </w:p>
        </w:tc>
      </w:tr>
      <w:tr w:rsidR="00B600DB" w:rsidRPr="00B600DB" w:rsidTr="0060200D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0DB">
              <w:rPr>
                <w:rFonts w:ascii="Times New Roman" w:hAnsi="Times New Roman" w:cs="Times New Roman"/>
                <w:sz w:val="24"/>
                <w:szCs w:val="24"/>
              </w:rPr>
              <w:t>Математика: алгебра и начала математического анализа, геометрия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0DB">
              <w:rPr>
                <w:rFonts w:ascii="Times New Roman" w:hAnsi="Times New Roman" w:cs="Times New Roman"/>
                <w:sz w:val="24"/>
                <w:szCs w:val="24"/>
              </w:rPr>
              <w:t>тестирование/годовая оценка</w:t>
            </w:r>
          </w:p>
        </w:tc>
      </w:tr>
      <w:tr w:rsidR="00B600DB" w:rsidRPr="00B600DB" w:rsidTr="0060200D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0DB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0DB">
              <w:rPr>
                <w:rFonts w:ascii="Times New Roman" w:hAnsi="Times New Roman" w:cs="Times New Roman"/>
                <w:sz w:val="24"/>
                <w:szCs w:val="24"/>
              </w:rPr>
              <w:t>контрольная работа/годовая оценка</w:t>
            </w:r>
          </w:p>
        </w:tc>
      </w:tr>
      <w:tr w:rsidR="00B600DB" w:rsidRPr="00B600DB" w:rsidTr="0060200D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0DB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0DB">
              <w:rPr>
                <w:rFonts w:ascii="Times New Roman" w:hAnsi="Times New Roman" w:cs="Times New Roman"/>
                <w:sz w:val="24"/>
                <w:szCs w:val="24"/>
              </w:rPr>
              <w:t>тестирование/годовая оценка</w:t>
            </w:r>
          </w:p>
        </w:tc>
      </w:tr>
      <w:tr w:rsidR="00B600DB" w:rsidRPr="00B600DB" w:rsidTr="0060200D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0DB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0DB">
              <w:rPr>
                <w:rFonts w:ascii="Times New Roman" w:hAnsi="Times New Roman" w:cs="Times New Roman"/>
                <w:sz w:val="24"/>
                <w:szCs w:val="24"/>
              </w:rPr>
              <w:t>тестирование/годовая оценка</w:t>
            </w:r>
          </w:p>
        </w:tc>
      </w:tr>
      <w:tr w:rsidR="00B600DB" w:rsidRPr="00B600DB" w:rsidTr="0060200D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0DB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0DB">
              <w:rPr>
                <w:rFonts w:ascii="Times New Roman" w:hAnsi="Times New Roman" w:cs="Times New Roman"/>
                <w:sz w:val="24"/>
                <w:szCs w:val="24"/>
              </w:rPr>
              <w:t>тестирование/годовая оценка</w:t>
            </w:r>
          </w:p>
        </w:tc>
      </w:tr>
      <w:tr w:rsidR="00B600DB" w:rsidRPr="00B600DB" w:rsidTr="0060200D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0DB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0DB">
              <w:rPr>
                <w:rFonts w:ascii="Times New Roman" w:hAnsi="Times New Roman" w:cs="Times New Roman"/>
                <w:sz w:val="24"/>
                <w:szCs w:val="24"/>
              </w:rPr>
              <w:t>тестирование/годовая оценка</w:t>
            </w:r>
          </w:p>
        </w:tc>
      </w:tr>
      <w:tr w:rsidR="00B600DB" w:rsidRPr="00B600DB" w:rsidTr="0060200D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0DB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0DB">
              <w:rPr>
                <w:rFonts w:ascii="Times New Roman" w:hAnsi="Times New Roman" w:cs="Times New Roman"/>
                <w:sz w:val="24"/>
                <w:szCs w:val="24"/>
              </w:rPr>
              <w:t>тестирование/годовая оценка</w:t>
            </w:r>
          </w:p>
        </w:tc>
      </w:tr>
      <w:tr w:rsidR="00B600DB" w:rsidRPr="00B600DB" w:rsidTr="0060200D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0DB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0DB">
              <w:rPr>
                <w:rFonts w:ascii="Times New Roman" w:hAnsi="Times New Roman" w:cs="Times New Roman"/>
                <w:sz w:val="24"/>
                <w:szCs w:val="24"/>
              </w:rPr>
              <w:t>контрольная работа/годовая оценка</w:t>
            </w:r>
          </w:p>
        </w:tc>
      </w:tr>
      <w:tr w:rsidR="00B600DB" w:rsidRPr="00B600DB" w:rsidTr="0060200D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0DB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0DB">
              <w:rPr>
                <w:rFonts w:ascii="Times New Roman" w:hAnsi="Times New Roman" w:cs="Times New Roman"/>
                <w:sz w:val="24"/>
                <w:szCs w:val="24"/>
              </w:rPr>
              <w:t>тестирование/годовая оценка</w:t>
            </w:r>
          </w:p>
        </w:tc>
      </w:tr>
      <w:tr w:rsidR="00B600DB" w:rsidRPr="00B600DB" w:rsidTr="0060200D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0DB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0DB">
              <w:rPr>
                <w:rFonts w:ascii="Times New Roman" w:hAnsi="Times New Roman" w:cs="Times New Roman"/>
                <w:sz w:val="24"/>
                <w:szCs w:val="24"/>
              </w:rPr>
              <w:t>годовая оценка/тестирование</w:t>
            </w:r>
          </w:p>
        </w:tc>
      </w:tr>
      <w:tr w:rsidR="00B600DB" w:rsidRPr="00B600DB" w:rsidTr="0060200D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0DB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0DB" w:rsidRPr="00B600DB" w:rsidRDefault="00B600DB" w:rsidP="00932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0DB">
              <w:rPr>
                <w:rFonts w:ascii="Times New Roman" w:hAnsi="Times New Roman" w:cs="Times New Roman"/>
                <w:sz w:val="24"/>
                <w:szCs w:val="24"/>
              </w:rPr>
              <w:t>годовая оценка/зачёт по нормативам</w:t>
            </w:r>
          </w:p>
        </w:tc>
      </w:tr>
    </w:tbl>
    <w:p w:rsidR="00B600DB" w:rsidRPr="00B600DB" w:rsidRDefault="00B600DB" w:rsidP="00B600D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B600DB"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:rsidR="00B600DB" w:rsidRPr="00B600DB" w:rsidRDefault="00B600DB" w:rsidP="00B600DB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B600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00DB" w:rsidRPr="00B600DB" w:rsidRDefault="00B600DB" w:rsidP="00B600DB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B600DB" w:rsidRPr="00B600DB" w:rsidRDefault="00B600DB" w:rsidP="00B600DB">
      <w:pPr>
        <w:rPr>
          <w:rFonts w:ascii="Times New Roman" w:hAnsi="Times New Roman" w:cs="Times New Roman"/>
          <w:sz w:val="24"/>
          <w:szCs w:val="24"/>
          <w:lang w:val="tt-RU"/>
        </w:rPr>
      </w:pPr>
    </w:p>
    <w:sectPr w:rsidR="00B600DB" w:rsidRPr="00B600DB" w:rsidSect="00B600DB">
      <w:pgSz w:w="11900" w:h="16820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auto"/>
        <w:sz w:val="24"/>
        <w:szCs w:val="24"/>
      </w:rPr>
    </w:lvl>
  </w:abstractNum>
  <w:abstractNum w:abstractNumId="1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3E28"/>
    <w:rsid w:val="00007DBB"/>
    <w:rsid w:val="000454DE"/>
    <w:rsid w:val="00052FF9"/>
    <w:rsid w:val="00054BF3"/>
    <w:rsid w:val="00075075"/>
    <w:rsid w:val="000A07A9"/>
    <w:rsid w:val="000C3476"/>
    <w:rsid w:val="000D240A"/>
    <w:rsid w:val="000D2960"/>
    <w:rsid w:val="000F4598"/>
    <w:rsid w:val="0010613A"/>
    <w:rsid w:val="00112D88"/>
    <w:rsid w:val="001440F4"/>
    <w:rsid w:val="0015448F"/>
    <w:rsid w:val="001A1DEB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50FEB"/>
    <w:rsid w:val="00270402"/>
    <w:rsid w:val="00284FF2"/>
    <w:rsid w:val="00297A59"/>
    <w:rsid w:val="002A12FF"/>
    <w:rsid w:val="002A5D25"/>
    <w:rsid w:val="002C3030"/>
    <w:rsid w:val="002E245D"/>
    <w:rsid w:val="002F787C"/>
    <w:rsid w:val="00304E84"/>
    <w:rsid w:val="0030678A"/>
    <w:rsid w:val="0031079C"/>
    <w:rsid w:val="00321939"/>
    <w:rsid w:val="00344318"/>
    <w:rsid w:val="003746B2"/>
    <w:rsid w:val="00374FEA"/>
    <w:rsid w:val="003963BA"/>
    <w:rsid w:val="003A12E9"/>
    <w:rsid w:val="003A7E5F"/>
    <w:rsid w:val="003C7983"/>
    <w:rsid w:val="003D7524"/>
    <w:rsid w:val="003E0864"/>
    <w:rsid w:val="003E617D"/>
    <w:rsid w:val="004002DE"/>
    <w:rsid w:val="004141D3"/>
    <w:rsid w:val="0041494E"/>
    <w:rsid w:val="004168CD"/>
    <w:rsid w:val="00423623"/>
    <w:rsid w:val="00432399"/>
    <w:rsid w:val="0043527D"/>
    <w:rsid w:val="004457FE"/>
    <w:rsid w:val="00446614"/>
    <w:rsid w:val="004652A1"/>
    <w:rsid w:val="00467EF7"/>
    <w:rsid w:val="00473B54"/>
    <w:rsid w:val="004925E2"/>
    <w:rsid w:val="004A5E74"/>
    <w:rsid w:val="004B1542"/>
    <w:rsid w:val="004E028C"/>
    <w:rsid w:val="004E2FF3"/>
    <w:rsid w:val="004E4A78"/>
    <w:rsid w:val="00502D31"/>
    <w:rsid w:val="00543B77"/>
    <w:rsid w:val="005472C1"/>
    <w:rsid w:val="00564E8B"/>
    <w:rsid w:val="00590EB3"/>
    <w:rsid w:val="005B15BC"/>
    <w:rsid w:val="005F6A49"/>
    <w:rsid w:val="0060200D"/>
    <w:rsid w:val="006136E4"/>
    <w:rsid w:val="00613F43"/>
    <w:rsid w:val="0061648B"/>
    <w:rsid w:val="00627210"/>
    <w:rsid w:val="00632702"/>
    <w:rsid w:val="00632F3A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6E2E50"/>
    <w:rsid w:val="007031A8"/>
    <w:rsid w:val="00752EAB"/>
    <w:rsid w:val="00771952"/>
    <w:rsid w:val="00787163"/>
    <w:rsid w:val="007B5622"/>
    <w:rsid w:val="007D4079"/>
    <w:rsid w:val="007E3674"/>
    <w:rsid w:val="007E7965"/>
    <w:rsid w:val="00804FE3"/>
    <w:rsid w:val="00806306"/>
    <w:rsid w:val="00806AD4"/>
    <w:rsid w:val="0081324A"/>
    <w:rsid w:val="008448FF"/>
    <w:rsid w:val="008632FA"/>
    <w:rsid w:val="008829BA"/>
    <w:rsid w:val="008B4198"/>
    <w:rsid w:val="008E0553"/>
    <w:rsid w:val="008F6996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23119"/>
    <w:rsid w:val="00A76A07"/>
    <w:rsid w:val="00A77598"/>
    <w:rsid w:val="00A96C90"/>
    <w:rsid w:val="00AA6584"/>
    <w:rsid w:val="00AB3E28"/>
    <w:rsid w:val="00AB6EA5"/>
    <w:rsid w:val="00AC13F7"/>
    <w:rsid w:val="00AF55C5"/>
    <w:rsid w:val="00B078E7"/>
    <w:rsid w:val="00B2036A"/>
    <w:rsid w:val="00B409D3"/>
    <w:rsid w:val="00B47A20"/>
    <w:rsid w:val="00B47E19"/>
    <w:rsid w:val="00B54321"/>
    <w:rsid w:val="00B55BA0"/>
    <w:rsid w:val="00B600DB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BF347E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4E63"/>
    <w:rsid w:val="00DD668F"/>
    <w:rsid w:val="00DE337C"/>
    <w:rsid w:val="00DF4AEE"/>
    <w:rsid w:val="00E00F1C"/>
    <w:rsid w:val="00E115A2"/>
    <w:rsid w:val="00E20FDB"/>
    <w:rsid w:val="00E24C8D"/>
    <w:rsid w:val="00E24FA7"/>
    <w:rsid w:val="00E2516F"/>
    <w:rsid w:val="00E41CD5"/>
    <w:rsid w:val="00E421E7"/>
    <w:rsid w:val="00E43FB0"/>
    <w:rsid w:val="00E5346A"/>
    <w:rsid w:val="00E648BD"/>
    <w:rsid w:val="00E7055D"/>
    <w:rsid w:val="00E831EA"/>
    <w:rsid w:val="00E8602F"/>
    <w:rsid w:val="00EA1496"/>
    <w:rsid w:val="00EE0C26"/>
    <w:rsid w:val="00F22BB1"/>
    <w:rsid w:val="00F23C59"/>
    <w:rsid w:val="00F27CB5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  <w:rsid w:val="00FF7B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7">
    <w:name w:val="Font Style47"/>
    <w:rsid w:val="00B600DB"/>
    <w:rPr>
      <w:rFonts w:ascii="Times New Roman" w:hAnsi="Times New Roman" w:cs="Times New Roman"/>
      <w:color w:val="000000"/>
      <w:sz w:val="18"/>
      <w:szCs w:val="18"/>
    </w:rPr>
  </w:style>
  <w:style w:type="paragraph" w:styleId="ad">
    <w:name w:val="No Spacing"/>
    <w:qFormat/>
    <w:rsid w:val="00B600DB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8</Pages>
  <Words>1392</Words>
  <Characters>7937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Завуч_УР_Гульнур</cp:lastModifiedBy>
  <cp:revision>21</cp:revision>
  <cp:lastPrinted>2024-09-03T08:40:00Z</cp:lastPrinted>
  <dcterms:created xsi:type="dcterms:W3CDTF">2023-04-17T10:37:00Z</dcterms:created>
  <dcterms:modified xsi:type="dcterms:W3CDTF">2024-09-24T09:01:00Z</dcterms:modified>
</cp:coreProperties>
</file>